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35ED42DC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C2E">
        <w:rPr>
          <w:rFonts w:hint="cs"/>
          <w:rtl/>
        </w:rPr>
        <w:t xml:space="preserve">تا به نام عیسی هر </w:t>
      </w:r>
      <w:proofErr w:type="spellStart"/>
      <w:r w:rsidR="00761C2E">
        <w:rPr>
          <w:rFonts w:hint="cs"/>
          <w:rtl/>
        </w:rPr>
        <w:t>زانویی</w:t>
      </w:r>
      <w:proofErr w:type="spellEnd"/>
      <w:r w:rsidR="00761C2E">
        <w:rPr>
          <w:rFonts w:hint="cs"/>
          <w:rtl/>
        </w:rPr>
        <w:t xml:space="preserve"> از آنچه در آسمان و بر زمین و زیر زمین است خم شود و هر زبانی اقرار کند که عیسی مسیح، خداوند است برای تمجید خدای پدر</w:t>
      </w:r>
      <w:r w:rsidR="00373617">
        <w:rPr>
          <w:rFonts w:hint="cs"/>
          <w:rtl/>
        </w:rPr>
        <w:t xml:space="preserve">. </w:t>
      </w:r>
      <w:r w:rsidR="00761C2E">
        <w:rPr>
          <w:rFonts w:hint="cs"/>
          <w:rtl/>
        </w:rPr>
        <w:t>فیلیپیان ۲: ۱۰-۱۱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4067D28" w:rsidR="00DE4CB4" w:rsidRPr="00315920" w:rsidRDefault="00761C2E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این است عیسای ما</w:t>
      </w:r>
    </w:p>
    <w:p w14:paraId="680B9879" w14:textId="225A6961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C2E">
        <w:rPr>
          <w:rFonts w:eastAsia="Times New Roman" w:hint="cs"/>
          <w:noProof/>
          <w:rtl/>
        </w:rPr>
        <w:t xml:space="preserve">زمانی که توصیف انبیا را درباره صفات، فیض و شایستگی خداوندی که با آنها مواجه شده، می‌خوانم، </w:t>
      </w:r>
      <w:r w:rsidR="002B4B44">
        <w:rPr>
          <w:rFonts w:eastAsia="Times New Roman" w:hint="cs"/>
          <w:noProof/>
          <w:rtl/>
        </w:rPr>
        <w:t>احساس می‌کنم که باید زانو بزنم و سر خم کرده، همان کلماتی را به زبان بیاورم که آنها آورده‌اند: «او خداوند است-او را بپرستید».</w:t>
      </w:r>
    </w:p>
    <w:p w14:paraId="6C006552" w14:textId="3266928D" w:rsidR="00F2499A" w:rsidRDefault="00A60E6D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او منصف است، او پادشاه است. او همچنین پر از فیض و رحمت است</w:t>
      </w:r>
      <w:r w:rsidR="002A1380">
        <w:rPr>
          <w:rFonts w:eastAsia="Times New Roman" w:hint="cs"/>
          <w:noProof/>
          <w:rtl/>
        </w:rPr>
        <w:t xml:space="preserve"> ولی</w:t>
      </w:r>
      <w:r>
        <w:rPr>
          <w:rFonts w:eastAsia="Times New Roman" w:hint="cs"/>
          <w:noProof/>
          <w:rtl/>
        </w:rPr>
        <w:t xml:space="preserve"> به گونه‌ای که هیچ چیز از عظمت ملوکانه او کم نمی‌شود.</w:t>
      </w:r>
    </w:p>
    <w:p w14:paraId="4EEE6723" w14:textId="282032AF" w:rsidR="00A60E6D" w:rsidRDefault="00A60E6D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او بردبار و فروتن است ولی به گونه‌ای که هیچ چیز از عظمت ملوکانه‌اش کم نمی‌شود.</w:t>
      </w:r>
    </w:p>
    <w:p w14:paraId="589FA532" w14:textId="32A59BCA" w:rsidR="00A60E6D" w:rsidRDefault="00A60E6D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حلم و بردباری بخش انسانی او و عظمت ملوکانه بخش الهی او است. ما به شکلی عجیب و غیر قابل باور این دو خصوصیت را </w:t>
      </w:r>
      <w:r w:rsidR="002A1380">
        <w:rPr>
          <w:rFonts w:eastAsia="Times New Roman" w:hint="cs"/>
          <w:noProof/>
          <w:rtl/>
        </w:rPr>
        <w:t xml:space="preserve">در کنار هم و </w:t>
      </w:r>
      <w:r>
        <w:rPr>
          <w:rFonts w:eastAsia="Times New Roman" w:hint="cs"/>
          <w:noProof/>
          <w:rtl/>
        </w:rPr>
        <w:t>به صورت ازلی در او مشاهده می‌کنیم.</w:t>
      </w:r>
      <w:r w:rsidR="00405BF3">
        <w:rPr>
          <w:rFonts w:eastAsia="Times New Roman" w:hint="cs"/>
          <w:noProof/>
          <w:rtl/>
        </w:rPr>
        <w:t xml:space="preserve"> چنان فروتنی و بردباری</w:t>
      </w:r>
      <w:r w:rsidR="002A1380">
        <w:rPr>
          <w:rFonts w:eastAsia="Times New Roman" w:hint="cs"/>
          <w:noProof/>
          <w:rtl/>
        </w:rPr>
        <w:t>‌ای</w:t>
      </w:r>
      <w:r w:rsidR="00405BF3">
        <w:rPr>
          <w:rFonts w:eastAsia="Times New Roman" w:hint="cs"/>
          <w:noProof/>
          <w:rtl/>
        </w:rPr>
        <w:t xml:space="preserve"> که همچون یک نوزاد از مادرش شیر خورد، گریه کرد و نیازمند تمام مراقبت‌هایی بود که یک نوزاد نیاز دارد.</w:t>
      </w:r>
    </w:p>
    <w:p w14:paraId="284AC15C" w14:textId="7C24A7CE" w:rsidR="00D711E4" w:rsidRDefault="00405BF3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ولی از طرفی او خدا است و در عظمت ملوکانه‌اش در مقابل هیرودیس و پیلاطس ایستاد. زمانی که او بازگردد، از آسمان فرود خواهد آمد و در جلال و جبروت ملوکانه خود خواهد بود، عظمت ملوکانه الهی! او همچنین عظمت ملوکانه انسانی را خواهد داشت که خدا</w:t>
      </w:r>
      <w:r w:rsidR="002A1380">
        <w:rPr>
          <w:rFonts w:eastAsia="Times New Roman" w:hint="cs"/>
          <w:noProof/>
          <w:rtl/>
        </w:rPr>
        <w:t xml:space="preserve"> نیز</w:t>
      </w:r>
      <w:r>
        <w:rPr>
          <w:rFonts w:eastAsia="Times New Roman" w:hint="cs"/>
          <w:noProof/>
          <w:rtl/>
        </w:rPr>
        <w:t xml:space="preserve"> </w:t>
      </w:r>
      <w:r w:rsidR="002A1380">
        <w:rPr>
          <w:rFonts w:eastAsia="Times New Roman" w:hint="cs"/>
          <w:noProof/>
          <w:rtl/>
        </w:rPr>
        <w:t>ه</w:t>
      </w:r>
      <w:r>
        <w:rPr>
          <w:rFonts w:eastAsia="Times New Roman" w:hint="cs"/>
          <w:noProof/>
          <w:rtl/>
        </w:rPr>
        <w:t xml:space="preserve">ست. </w:t>
      </w:r>
    </w:p>
    <w:p w14:paraId="3726959E" w14:textId="2B8A9827" w:rsidR="00405BF3" w:rsidRDefault="00405BF3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این است خداوند و پادشاه ما عیسای مسیح! او در مقابل دشمنانش با عظمت ملوکانه خود خواهد ایستاد ولی در مقابل دوستانش فروتن، افتاده و بردبار خواهد بود.</w:t>
      </w:r>
    </w:p>
    <w:p w14:paraId="31E739DC" w14:textId="0E45F176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</w:t>
      </w:r>
      <w:r w:rsidR="00405BF3">
        <w:rPr>
          <w:rFonts w:hint="cs"/>
          <w:rtl/>
        </w:rPr>
        <w:t>خداوند</w:t>
      </w:r>
      <w:r w:rsidR="00AD79A3">
        <w:rPr>
          <w:rFonts w:hint="cs"/>
          <w:rtl/>
        </w:rPr>
        <w:t xml:space="preserve">، </w:t>
      </w:r>
      <w:r w:rsidR="00405BF3">
        <w:rPr>
          <w:rFonts w:hint="cs"/>
          <w:rtl/>
        </w:rPr>
        <w:t xml:space="preserve">به خاطر حلم و بردباری و همچنین عظمت </w:t>
      </w:r>
      <w:proofErr w:type="spellStart"/>
      <w:r w:rsidR="00405BF3">
        <w:rPr>
          <w:rFonts w:hint="cs"/>
          <w:rtl/>
        </w:rPr>
        <w:t>ملوکانه‌ات</w:t>
      </w:r>
      <w:proofErr w:type="spellEnd"/>
      <w:r w:rsidR="00405BF3">
        <w:rPr>
          <w:rFonts w:hint="cs"/>
          <w:rtl/>
        </w:rPr>
        <w:t xml:space="preserve"> تو را پرستش </w:t>
      </w:r>
      <w:proofErr w:type="spellStart"/>
      <w:r w:rsidR="00405BF3">
        <w:rPr>
          <w:rFonts w:hint="cs"/>
          <w:rtl/>
        </w:rPr>
        <w:t>می‌کنم</w:t>
      </w:r>
      <w:proofErr w:type="spellEnd"/>
      <w:r w:rsidR="00405BF3">
        <w:rPr>
          <w:rFonts w:hint="cs"/>
          <w:rtl/>
        </w:rPr>
        <w:t xml:space="preserve">. تو پادشاه، دوست و </w:t>
      </w:r>
      <w:proofErr w:type="spellStart"/>
      <w:r w:rsidR="00405BF3">
        <w:rPr>
          <w:rFonts w:hint="cs"/>
          <w:rtl/>
        </w:rPr>
        <w:t>نجات‌دهنده</w:t>
      </w:r>
      <w:proofErr w:type="spellEnd"/>
      <w:r w:rsidR="00405BF3">
        <w:rPr>
          <w:rFonts w:hint="cs"/>
          <w:rtl/>
        </w:rPr>
        <w:t xml:space="preserve"> من هستی</w:t>
      </w:r>
      <w:r w:rsidR="00D711E4">
        <w:rPr>
          <w:rFonts w:hint="cs"/>
          <w:rtl/>
        </w:rPr>
        <w:t>. آمین</w:t>
      </w:r>
      <w:r w:rsidR="00405BF3">
        <w:rPr>
          <w:rFonts w:hint="cs"/>
          <w:rtl/>
        </w:rPr>
        <w:t>!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F34A" w14:textId="77777777" w:rsidR="00A26169" w:rsidRDefault="00A26169" w:rsidP="00C10EA1">
      <w:pPr>
        <w:spacing w:after="0" w:line="240" w:lineRule="auto"/>
      </w:pPr>
      <w:r>
        <w:separator/>
      </w:r>
    </w:p>
  </w:endnote>
  <w:endnote w:type="continuationSeparator" w:id="0">
    <w:p w14:paraId="3E5926A4" w14:textId="77777777" w:rsidR="00A26169" w:rsidRDefault="00A26169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131943-E486-8848-B60F-4EBB9A835A47}"/>
    <w:embedItalic r:id="rId2" w:fontKey="{B56D22C0-5ED8-E24D-BF2F-F095FFAEE7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F90DC04-E0B6-E040-B7BA-61F6CE4E64E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4411BC61-41EA-4748-BDE6-B0D9D1C0B17E}"/>
    <w:embedItalic r:id="rId11" w:fontKey="{E9DC7621-A794-BF46-815A-299188C3CD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C9E8AAE-EC06-3543-8138-C19A3A987E44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C8251316-844B-FA41-BEF9-5343647748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0D9A1" w14:textId="77777777" w:rsidR="00A26169" w:rsidRDefault="00A26169" w:rsidP="00C10EA1">
      <w:pPr>
        <w:spacing w:after="0" w:line="240" w:lineRule="auto"/>
      </w:pPr>
      <w:r>
        <w:separator/>
      </w:r>
    </w:p>
  </w:footnote>
  <w:footnote w:type="continuationSeparator" w:id="0">
    <w:p w14:paraId="028258C0" w14:textId="77777777" w:rsidR="00A26169" w:rsidRDefault="00A26169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2A1380">
    <w:pPr>
      <w:pStyle w:val="Header"/>
    </w:pPr>
    <w:r>
      <w:rPr>
        <w:noProof/>
      </w:rPr>
    </w:r>
    <w:r w:rsidR="002A1380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2A1380">
    <w:pPr>
      <w:pStyle w:val="Header"/>
    </w:pPr>
    <w:r>
      <w:rPr>
        <w:noProof/>
      </w:rPr>
    </w:r>
    <w:r w:rsidR="002A1380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2A1380">
    <w:pPr>
      <w:pStyle w:val="Header"/>
    </w:pPr>
    <w:r>
      <w:rPr>
        <w:noProof/>
      </w:rPr>
    </w:r>
    <w:r w:rsidR="002A1380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A1380"/>
    <w:rsid w:val="002B3BA9"/>
    <w:rsid w:val="002B4B44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5BF3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1C2E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26169"/>
    <w:rsid w:val="00A44EA8"/>
    <w:rsid w:val="00A60E6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2023-07-30T08:54:00Z</dcterms:created>
  <dcterms:modified xsi:type="dcterms:W3CDTF">2023-07-30T12:18:00Z</dcterms:modified>
</cp:coreProperties>
</file>