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028DD76A"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113F1">
        <w:rPr>
          <w:rFonts w:hint="cs"/>
          <w:rtl/>
        </w:rPr>
        <w:t xml:space="preserve">و از این جهت این زحمات را </w:t>
      </w:r>
      <w:proofErr w:type="spellStart"/>
      <w:r w:rsidR="007113F1">
        <w:rPr>
          <w:rFonts w:hint="cs"/>
          <w:rtl/>
        </w:rPr>
        <w:t>می‌کشم</w:t>
      </w:r>
      <w:proofErr w:type="spellEnd"/>
      <w:r w:rsidR="007113F1">
        <w:rPr>
          <w:rFonts w:hint="cs"/>
          <w:rtl/>
        </w:rPr>
        <w:t xml:space="preserve"> بلکه عار ندارم چون می‌دانم به که ایمان آوردم و مرا یقین است که او قادر است که امانت مرا تا به آن روز حفظ کند</w:t>
      </w:r>
      <w:r w:rsidR="00373617">
        <w:rPr>
          <w:rFonts w:hint="cs"/>
          <w:rtl/>
        </w:rPr>
        <w:t xml:space="preserve">. </w:t>
      </w:r>
      <w:r w:rsidR="007113F1">
        <w:rPr>
          <w:rFonts w:hint="cs"/>
          <w:rtl/>
        </w:rPr>
        <w:t>دوم تیموتائوس ۱: ۱۲</w:t>
      </w:r>
    </w:p>
    <w:p w14:paraId="6A0C2DCD" w14:textId="7046132C" w:rsidR="00DE4CB4" w:rsidRDefault="00DE4CB4" w:rsidP="00AF5290">
      <w:pPr>
        <w:pStyle w:val="verses"/>
        <w:rPr>
          <w:rtl/>
        </w:rPr>
      </w:pPr>
    </w:p>
    <w:p w14:paraId="4B5A68EF" w14:textId="4F35547A" w:rsidR="00DE4CB4" w:rsidRPr="00315920" w:rsidRDefault="007113F1" w:rsidP="00DE4CB4">
      <w:pPr>
        <w:pStyle w:val="verses"/>
        <w:jc w:val="center"/>
        <w:rPr>
          <w:rtl/>
        </w:rPr>
      </w:pPr>
      <w:r>
        <w:rPr>
          <w:rFonts w:hint="cs"/>
          <w:rtl/>
        </w:rPr>
        <w:t xml:space="preserve">ما </w:t>
      </w:r>
      <w:proofErr w:type="spellStart"/>
      <w:r>
        <w:rPr>
          <w:rFonts w:hint="cs"/>
          <w:rtl/>
        </w:rPr>
        <w:t>می‌توانیم</w:t>
      </w:r>
      <w:proofErr w:type="spellEnd"/>
      <w:r>
        <w:rPr>
          <w:rFonts w:hint="cs"/>
          <w:rtl/>
        </w:rPr>
        <w:t xml:space="preserve"> آرامش را تحصیل کنیم</w:t>
      </w:r>
    </w:p>
    <w:p w14:paraId="38D90232" w14:textId="117F6B94" w:rsidR="007C00DB" w:rsidRDefault="00FA03E3" w:rsidP="00B61068">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193CD8">
        <w:rPr>
          <w:rFonts w:eastAsia="Times New Roman" w:hint="cs"/>
          <w:noProof/>
          <w:rtl/>
        </w:rPr>
        <w:t>یک ایماندار واقعی عشق و گرمای خداوند را از طریق روح‌القدس در قلب خود دارد</w:t>
      </w:r>
      <w:r w:rsidR="00CB161E">
        <w:rPr>
          <w:rFonts w:eastAsia="Times New Roman" w:hint="cs"/>
          <w:noProof/>
          <w:rtl/>
        </w:rPr>
        <w:t xml:space="preserve">. </w:t>
      </w:r>
      <w:r w:rsidR="00193CD8">
        <w:rPr>
          <w:rFonts w:eastAsia="Times New Roman" w:hint="cs"/>
          <w:noProof/>
          <w:rtl/>
        </w:rPr>
        <w:t>خداوند با اینکه از طریق روح مقدسش در درون ایمانداران ساکن است، در عین حال بر تخت سلطنت خود در آسمان نشسته است و با آرامش اتفاقات پر هیجان زندگی انسان‌ها را نظاره می‌کند.</w:t>
      </w:r>
      <w:r w:rsidR="00B61068">
        <w:rPr>
          <w:rFonts w:eastAsia="Times New Roman" w:hint="cs"/>
          <w:noProof/>
          <w:rtl/>
        </w:rPr>
        <w:t xml:space="preserve"> </w:t>
      </w:r>
      <w:r w:rsidR="00193CD8">
        <w:rPr>
          <w:rFonts w:eastAsia="Times New Roman" w:hint="cs"/>
          <w:noProof/>
          <w:rtl/>
        </w:rPr>
        <w:t>اگرچه یک ایماندار از نظر جسمانی بخشی از جامعه بشری محسوب می‌شوند ولی از ب</w:t>
      </w:r>
      <w:r w:rsidR="003F1E33">
        <w:rPr>
          <w:rFonts w:eastAsia="Times New Roman" w:hint="cs"/>
          <w:noProof/>
          <w:rtl/>
        </w:rPr>
        <w:t>ُ</w:t>
      </w:r>
      <w:r w:rsidR="00193CD8">
        <w:rPr>
          <w:rFonts w:eastAsia="Times New Roman" w:hint="cs"/>
          <w:noProof/>
          <w:rtl/>
        </w:rPr>
        <w:t xml:space="preserve">عد روحانی در جایگاهی متفاوت قرار دارد و </w:t>
      </w:r>
      <w:r w:rsidR="007C00DB">
        <w:rPr>
          <w:rFonts w:eastAsia="Times New Roman" w:hint="cs"/>
          <w:noProof/>
          <w:rtl/>
        </w:rPr>
        <w:t>خیلی تحت تأثیر جریاناتی که ملاحضه می‌کند قرار نمی‌گیرد.</w:t>
      </w:r>
      <w:r w:rsidR="00B61068">
        <w:rPr>
          <w:rFonts w:eastAsia="Times New Roman" w:hint="cs"/>
          <w:noProof/>
          <w:rtl/>
        </w:rPr>
        <w:t xml:space="preserve"> </w:t>
      </w:r>
      <w:r w:rsidR="007C00DB">
        <w:rPr>
          <w:rFonts w:eastAsia="Times New Roman" w:hint="cs"/>
          <w:noProof/>
          <w:rtl/>
        </w:rPr>
        <w:t>او از دیدگاه کلام خدا سیر حرکت اتفاقات مختلف را نظاره می‌کند. یک مسیحی این قابلیت را دارد که به کمک خداوند انتهای اتفاقات را متوجه شود. او با داشتن دیدگاه خداوند می‌داند مسائلی که در اطرافش در جریان هستند، در واقع آنگونه که به نظر می‌رسند نیستند.</w:t>
      </w:r>
    </w:p>
    <w:p w14:paraId="1E3DBC38" w14:textId="49E68DD4" w:rsidR="00D5753E" w:rsidRDefault="00D5753E" w:rsidP="007C00DB">
      <w:pPr>
        <w:pStyle w:val="firstparagraph"/>
        <w:ind w:firstLine="720"/>
        <w:rPr>
          <w:rFonts w:eastAsia="Times New Roman"/>
          <w:noProof/>
          <w:rtl/>
        </w:rPr>
      </w:pPr>
      <w:r>
        <w:rPr>
          <w:rFonts w:eastAsia="Times New Roman" w:hint="cs"/>
          <w:noProof/>
          <w:rtl/>
        </w:rPr>
        <w:t xml:space="preserve">زندگی یک ایماندار به وسیله حاکمیت مطلق خداوند در بر گرفته شده است. </w:t>
      </w:r>
      <w:r w:rsidR="007C7F2B">
        <w:rPr>
          <w:rFonts w:eastAsia="Times New Roman" w:hint="cs"/>
          <w:noProof/>
          <w:rtl/>
        </w:rPr>
        <w:t xml:space="preserve">خداوند به خاطر حاکمیت مطلقش قادر است نقشه‌هایش را به هدف پیروزی نهایی پیش ببرد. یک ایماندار از آنجایی که بخشی از هدف و طرح و نقشه نهایی خداوند است، می‌داند که باید در نهایت پیروز باشد. او به همین دلیل حتی زمانی که اوضاع به نظر خوب نمی‌آید و همه چیز موقتاً بر علیه او است، این قابلیت را دارد که آرامش داشته باشد. </w:t>
      </w:r>
    </w:p>
    <w:p w14:paraId="0751111E" w14:textId="0A68C591" w:rsidR="007C7F2B" w:rsidRDefault="007C7F2B" w:rsidP="00B61068">
      <w:pPr>
        <w:pStyle w:val="firstparagraph"/>
        <w:ind w:firstLine="720"/>
        <w:rPr>
          <w:rFonts w:eastAsia="Times New Roman"/>
          <w:noProof/>
          <w:rtl/>
        </w:rPr>
      </w:pPr>
      <w:r>
        <w:rPr>
          <w:rFonts w:eastAsia="Times New Roman" w:hint="cs"/>
          <w:noProof/>
          <w:rtl/>
        </w:rPr>
        <w:t xml:space="preserve">در این دنیا هیچ نقطه سعادت و خوشی مطلقی </w:t>
      </w:r>
      <w:r w:rsidR="003F1E33">
        <w:rPr>
          <w:rFonts w:eastAsia="Times New Roman" w:hint="cs"/>
          <w:noProof/>
          <w:rtl/>
        </w:rPr>
        <w:t xml:space="preserve">وجود </w:t>
      </w:r>
      <w:r>
        <w:rPr>
          <w:rFonts w:eastAsia="Times New Roman" w:hint="cs"/>
          <w:noProof/>
          <w:rtl/>
        </w:rPr>
        <w:t xml:space="preserve">ندارد که بتوانیم در آن آرامش </w:t>
      </w:r>
      <w:r w:rsidR="003F1E33">
        <w:rPr>
          <w:rFonts w:eastAsia="Times New Roman" w:hint="cs"/>
          <w:noProof/>
          <w:rtl/>
        </w:rPr>
        <w:t xml:space="preserve">کامل </w:t>
      </w:r>
      <w:r>
        <w:rPr>
          <w:rFonts w:eastAsia="Times New Roman" w:hint="cs"/>
          <w:noProof/>
          <w:rtl/>
        </w:rPr>
        <w:t xml:space="preserve">داشته باشیم. </w:t>
      </w:r>
      <w:r w:rsidR="00B61068">
        <w:rPr>
          <w:rFonts w:eastAsia="Times New Roman" w:hint="cs"/>
          <w:noProof/>
          <w:rtl/>
        </w:rPr>
        <w:t>همه چیز دائماً در حال تغییر است؛ امروز ممکن است همه چیز خوب باشد، فردا همه چیز تغییر کند و روز بعد اتفاقاتی بدی بیفتد. این ماهیت و طبیعت این دنیا است.</w:t>
      </w:r>
    </w:p>
    <w:p w14:paraId="31E739DC" w14:textId="294112AE" w:rsidR="00734AC1" w:rsidRPr="00734AC1" w:rsidRDefault="007C06EC" w:rsidP="00B61068">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61068">
        <w:rPr>
          <w:rFonts w:hint="cs"/>
          <w:rtl/>
        </w:rPr>
        <w:t xml:space="preserve">من اطمینان دارم که همه چیز در کنترل تو قرار دارد و به این خاطر از تو سپاسگزارم. در زمان مشکلات و </w:t>
      </w:r>
      <w:proofErr w:type="spellStart"/>
      <w:r w:rsidR="00B61068">
        <w:rPr>
          <w:rFonts w:hint="cs"/>
          <w:rtl/>
        </w:rPr>
        <w:t>سختی‌ها</w:t>
      </w:r>
      <w:proofErr w:type="spellEnd"/>
      <w:r w:rsidR="00B61068">
        <w:rPr>
          <w:rFonts w:hint="cs"/>
          <w:rtl/>
        </w:rPr>
        <w:t xml:space="preserve">، در روزهایی که اطمینانی وجود ندارد و در </w:t>
      </w:r>
      <w:proofErr w:type="spellStart"/>
      <w:r w:rsidR="00B61068">
        <w:rPr>
          <w:rFonts w:hint="cs"/>
          <w:rtl/>
        </w:rPr>
        <w:t>موقعیت‌های</w:t>
      </w:r>
      <w:proofErr w:type="spellEnd"/>
      <w:r w:rsidR="00B61068">
        <w:rPr>
          <w:rFonts w:hint="cs"/>
          <w:rtl/>
        </w:rPr>
        <w:t xml:space="preserve"> سخت به تو تکیه </w:t>
      </w:r>
      <w:proofErr w:type="spellStart"/>
      <w:r w:rsidR="00B61068">
        <w:rPr>
          <w:rFonts w:hint="cs"/>
          <w:rtl/>
        </w:rPr>
        <w:t>می‌کنم</w:t>
      </w:r>
      <w:proofErr w:type="spellEnd"/>
      <w:r w:rsidR="00B61068">
        <w:rPr>
          <w:rFonts w:hint="cs"/>
          <w:rtl/>
        </w:rPr>
        <w:t xml:space="preserve"> و در تو آرامی </w:t>
      </w:r>
      <w:proofErr w:type="spellStart"/>
      <w:r w:rsidR="00B61068">
        <w:rPr>
          <w:rFonts w:hint="cs"/>
          <w:rtl/>
        </w:rPr>
        <w:t>می‌گیرم</w:t>
      </w:r>
      <w:proofErr w:type="spellEnd"/>
      <w:r w:rsidR="00B61068">
        <w:rPr>
          <w:rFonts w:hint="cs"/>
          <w:rtl/>
        </w:rPr>
        <w:t xml:space="preserve">. آمین! </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077F" w14:textId="77777777" w:rsidR="009D411B" w:rsidRDefault="009D411B" w:rsidP="00C10EA1">
      <w:pPr>
        <w:spacing w:after="0" w:line="240" w:lineRule="auto"/>
      </w:pPr>
      <w:r>
        <w:separator/>
      </w:r>
    </w:p>
  </w:endnote>
  <w:endnote w:type="continuationSeparator" w:id="0">
    <w:p w14:paraId="02EF3BF6" w14:textId="77777777" w:rsidR="009D411B" w:rsidRDefault="009D411B"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3138C3E-43F2-BE48-B101-6747EEC280DB}"/>
    <w:embedItalic r:id="rId2" w:fontKey="{BF8739BA-3ACB-164F-B565-B3263BD5A959}"/>
  </w:font>
  <w:font w:name="Arial">
    <w:panose1 w:val="020B0604020202020204"/>
    <w:charset w:val="00"/>
    <w:family w:val="swiss"/>
    <w:pitch w:val="variable"/>
    <w:sig w:usb0="E0002EFF" w:usb1="C000785B" w:usb2="00000009" w:usb3="00000000" w:csb0="000001FF" w:csb1="00000000"/>
    <w:embedRegular r:id="rId3" w:fontKey="{F9043819-63F0-6F48-97CE-B49AB400FE81}"/>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37DBFB1F-7FE8-0040-AD04-C1092A2481C7}"/>
    <w:embedItalic r:id="rId11" w:fontKey="{DEFC91A2-84EE-A743-BC08-A2A574713109}"/>
  </w:font>
  <w:font w:name="Calibri Light">
    <w:panose1 w:val="020F0302020204030204"/>
    <w:charset w:val="00"/>
    <w:family w:val="swiss"/>
    <w:pitch w:val="variable"/>
    <w:sig w:usb0="E4002EFF" w:usb1="C200247B" w:usb2="00000009" w:usb3="00000000" w:csb0="000001FF" w:csb1="00000000"/>
    <w:embedRegular r:id="rId12" w:fontKey="{75F92FB6-CE81-6D49-B9E4-3773B2051D4E}"/>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3F8A0D43-703B-E94C-893A-859B630F1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F509" w14:textId="77777777" w:rsidR="009D411B" w:rsidRDefault="009D411B" w:rsidP="00C10EA1">
      <w:pPr>
        <w:spacing w:after="0" w:line="240" w:lineRule="auto"/>
      </w:pPr>
      <w:r>
        <w:separator/>
      </w:r>
    </w:p>
  </w:footnote>
  <w:footnote w:type="continuationSeparator" w:id="0">
    <w:p w14:paraId="4D42A839" w14:textId="77777777" w:rsidR="009D411B" w:rsidRDefault="009D411B"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3F1E33">
    <w:pPr>
      <w:pStyle w:val="Header"/>
    </w:pPr>
    <w:r>
      <w:rPr>
        <w:noProof/>
      </w:rPr>
    </w:r>
    <w:r w:rsidR="003F1E33">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3F1E33">
    <w:pPr>
      <w:pStyle w:val="Header"/>
    </w:pPr>
    <w:r>
      <w:rPr>
        <w:noProof/>
      </w:rPr>
    </w:r>
    <w:r w:rsidR="003F1E33">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3F1E33">
    <w:pPr>
      <w:pStyle w:val="Header"/>
    </w:pPr>
    <w:r>
      <w:rPr>
        <w:noProof/>
      </w:rPr>
    </w:r>
    <w:r w:rsidR="003F1E33">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3CD8"/>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1E33"/>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13F1"/>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0DB"/>
    <w:rsid w:val="007C06EC"/>
    <w:rsid w:val="007C3F5B"/>
    <w:rsid w:val="007C7F2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D411B"/>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1068"/>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5753E"/>
    <w:rsid w:val="00D653DC"/>
    <w:rsid w:val="00D67577"/>
    <w:rsid w:val="00D67746"/>
    <w:rsid w:val="00D6796A"/>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2023-05-08T13:59:00Z</dcterms:created>
  <dcterms:modified xsi:type="dcterms:W3CDTF">2023-06-04T12:39:00Z</dcterms:modified>
</cp:coreProperties>
</file>