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6EC2FF9D" w:rsidR="00F1719E" w:rsidRDefault="003B6CF6" w:rsidP="00D47814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4EE5FB01">
            <wp:simplePos x="0" y="0"/>
            <wp:positionH relativeFrom="margin">
              <wp:posOffset>3955163</wp:posOffset>
            </wp:positionH>
            <wp:positionV relativeFrom="margin">
              <wp:posOffset>-68864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14">
        <w:rPr>
          <w:rFonts w:hint="cs"/>
          <w:rtl/>
        </w:rPr>
        <w:t>که آن را به ما به فراوانی عطا فرمود در هر حکمت و فطانت.</w:t>
      </w:r>
      <w:r w:rsidR="00373617">
        <w:rPr>
          <w:rFonts w:hint="cs"/>
          <w:rtl/>
        </w:rPr>
        <w:t xml:space="preserve"> </w:t>
      </w:r>
      <w:r w:rsidR="00D47814">
        <w:rPr>
          <w:rFonts w:hint="cs"/>
          <w:rtl/>
        </w:rPr>
        <w:t>افسسیان ۱: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DA3A7F1" w:rsidR="00DE4CB4" w:rsidRPr="00315920" w:rsidRDefault="0056090E" w:rsidP="00D47814">
      <w:pPr>
        <w:pStyle w:val="verses"/>
        <w:jc w:val="center"/>
        <w:rPr>
          <w:rtl/>
        </w:rPr>
      </w:pPr>
      <w:r>
        <w:rPr>
          <w:rFonts w:hint="cs"/>
          <w:rtl/>
        </w:rPr>
        <w:t>دقت</w:t>
      </w:r>
      <w:r w:rsidR="00D47814">
        <w:rPr>
          <w:rFonts w:hint="cs"/>
          <w:rtl/>
        </w:rPr>
        <w:t xml:space="preserve"> </w:t>
      </w:r>
      <w:proofErr w:type="spellStart"/>
      <w:r w:rsidR="00D47814">
        <w:rPr>
          <w:rFonts w:hint="cs"/>
          <w:rtl/>
        </w:rPr>
        <w:t>بی‌نقص</w:t>
      </w:r>
      <w:proofErr w:type="spellEnd"/>
    </w:p>
    <w:p w14:paraId="107740E0" w14:textId="55A9DAE9" w:rsidR="0056090E" w:rsidRDefault="00FA03E3" w:rsidP="0056090E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14">
        <w:rPr>
          <w:rFonts w:eastAsia="Times New Roman" w:hint="cs"/>
          <w:noProof/>
          <w:rtl/>
        </w:rPr>
        <w:t xml:space="preserve">حکمت چیست؟ مهارتی است که به وسیله آن بتوانی بهترین نتایج را از طریق کامل‌ترین روش‌ها کسب کنی. </w:t>
      </w:r>
      <w:r w:rsidR="005232A6">
        <w:rPr>
          <w:rFonts w:eastAsia="Times New Roman" w:hint="cs"/>
          <w:noProof/>
          <w:rtl/>
        </w:rPr>
        <w:t xml:space="preserve">البته </w:t>
      </w:r>
      <w:r w:rsidR="00D47814">
        <w:rPr>
          <w:rFonts w:eastAsia="Times New Roman" w:hint="cs"/>
          <w:noProof/>
          <w:rtl/>
        </w:rPr>
        <w:t>هم روش‌ها و هم نتایج باید در نظر خدا</w:t>
      </w:r>
      <w:r w:rsidR="005232A6">
        <w:rPr>
          <w:rFonts w:eastAsia="Times New Roman" w:hint="cs"/>
          <w:noProof/>
          <w:rtl/>
        </w:rPr>
        <w:t>وند</w:t>
      </w:r>
      <w:r w:rsidR="00D47814">
        <w:rPr>
          <w:rFonts w:eastAsia="Times New Roman" w:hint="cs"/>
          <w:noProof/>
          <w:rtl/>
        </w:rPr>
        <w:t xml:space="preserve"> ارزشمند باشند. حکمت یعنی اینکه بتوانی</w:t>
      </w:r>
      <w:r w:rsidR="000A10A0">
        <w:rPr>
          <w:rFonts w:eastAsia="Times New Roman" w:hint="cs"/>
          <w:noProof/>
          <w:rtl/>
        </w:rPr>
        <w:t xml:space="preserve"> نتیجه</w:t>
      </w:r>
      <w:r w:rsidR="005232A6">
        <w:rPr>
          <w:rFonts w:eastAsia="Times New Roman" w:hint="cs"/>
          <w:noProof/>
          <w:rtl/>
        </w:rPr>
        <w:t xml:space="preserve"> را</w:t>
      </w:r>
      <w:r w:rsidR="000A10A0">
        <w:rPr>
          <w:rFonts w:eastAsia="Times New Roman" w:hint="cs"/>
          <w:noProof/>
          <w:rtl/>
        </w:rPr>
        <w:t xml:space="preserve"> از همان ابتدا رویت کنی؛ همه اجزای مسیر را</w:t>
      </w:r>
      <w:r w:rsidR="000A10A0" w:rsidRPr="000A10A0">
        <w:rPr>
          <w:rFonts w:eastAsia="Times New Roman" w:hint="cs"/>
          <w:noProof/>
          <w:rtl/>
        </w:rPr>
        <w:t xml:space="preserve"> </w:t>
      </w:r>
      <w:r w:rsidR="000A10A0">
        <w:rPr>
          <w:rFonts w:eastAsia="Times New Roman" w:hint="cs"/>
          <w:noProof/>
          <w:rtl/>
        </w:rPr>
        <w:t xml:space="preserve">در جایگاه مناسب و عملکرد صحیح ببینی. </w:t>
      </w:r>
      <w:r w:rsidR="0056090E">
        <w:rPr>
          <w:rFonts w:eastAsia="Times New Roman" w:hint="cs"/>
          <w:noProof/>
          <w:rtl/>
        </w:rPr>
        <w:t>اینکه بتوانی نتایج نهایی را ببینی و بررسی کنی و در جهت دستیابی به آنها با دقت و صراحتی بی‌نقص عمل کنی.</w:t>
      </w:r>
    </w:p>
    <w:p w14:paraId="742221DF" w14:textId="703FFF19" w:rsidR="003226ED" w:rsidRDefault="0056090E" w:rsidP="003226ED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خدای قادر مطلق باید دقتی بی‌نقص داشته باشد. او در کارهایش سرهم‌بندی نمی‌کند و </w:t>
      </w:r>
      <w:r w:rsidR="009D7E10">
        <w:rPr>
          <w:rFonts w:eastAsia="Times New Roman" w:hint="cs"/>
          <w:noProof/>
          <w:rtl/>
        </w:rPr>
        <w:t xml:space="preserve">تپق نمی‌زند. ولی ما </w:t>
      </w:r>
      <w:r w:rsidR="003226ED">
        <w:rPr>
          <w:rFonts w:eastAsia="Times New Roman" w:hint="cs"/>
          <w:noProof/>
          <w:rtl/>
        </w:rPr>
        <w:t xml:space="preserve">حتی در بهترین حالت ممکن، </w:t>
      </w:r>
      <w:r w:rsidR="009D7E10">
        <w:rPr>
          <w:rFonts w:eastAsia="Times New Roman" w:hint="cs"/>
          <w:noProof/>
          <w:rtl/>
        </w:rPr>
        <w:t>معمولاً در کارهای</w:t>
      </w:r>
      <w:r w:rsidR="005232A6">
        <w:rPr>
          <w:rFonts w:eastAsia="Times New Roman" w:hint="cs"/>
          <w:noProof/>
          <w:rtl/>
        </w:rPr>
        <w:t>‌</w:t>
      </w:r>
      <w:r w:rsidR="009D7E10">
        <w:rPr>
          <w:rFonts w:eastAsia="Times New Roman" w:hint="cs"/>
          <w:noProof/>
          <w:rtl/>
        </w:rPr>
        <w:t>مان به نتایجی که مد نظر داشته‌ایم نمی‌رسیم. حتی زمانی که برای انجام کاری کاملاً آماده هستیم و حساب همه چیز را کرده و</w:t>
      </w:r>
      <w:r w:rsidR="003226ED">
        <w:rPr>
          <w:rFonts w:eastAsia="Times New Roman" w:hint="cs"/>
          <w:noProof/>
          <w:rtl/>
        </w:rPr>
        <w:t xml:space="preserve"> همه جوانب آن را بررسی کرده‌ایم یک درصدی را برای اشتباهات فردی، اتفاقات غیرمرقبه، مسائل پیش‌بینی نشده و ... در نظر می‌گیریم. این تازه زمانی است که ما برای انجام کاری مصمم هستیم و به بهترین شکل ممکن برایش آماده شده‌ایم. ولی اگر صادق باشیم، می‌دانیم که حداقل در همه موارد اینطور نیست. ما خیلی وقت‌ها برای رسیدن به هدفی اینقدر آماده نمی‌شویم و دقت نمی‌کنیم و سرسری از خیلی پیش‌نیازها عبور می‌کنیم. </w:t>
      </w:r>
    </w:p>
    <w:p w14:paraId="7DC70438" w14:textId="16BF9743" w:rsidR="003226ED" w:rsidRDefault="003226ED" w:rsidP="003226ED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خوشبختانه خداوند هرگز اینگونه عمل نمی‌کند! اگر خدا به این شکل کار می‌کرد، نشان می‌داد که دانش و توانای‌اش درباره مسائل</w:t>
      </w:r>
      <w:r w:rsidR="005232A6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چیزی بیشتر از ما نیست. ولی خداوند با دقت و ظرافتی بی‌نقص عمل می‌کند چون او</w:t>
      </w:r>
      <w:r w:rsidR="00D026CD">
        <w:rPr>
          <w:rFonts w:eastAsia="Times New Roman" w:hint="cs"/>
          <w:noProof/>
          <w:rtl/>
        </w:rPr>
        <w:t xml:space="preserve"> نهایت و نتیجه</w:t>
      </w:r>
      <w:r>
        <w:rPr>
          <w:rFonts w:eastAsia="Times New Roman" w:hint="cs"/>
          <w:noProof/>
          <w:rtl/>
        </w:rPr>
        <w:t xml:space="preserve"> همه</w:t>
      </w:r>
      <w:r w:rsidR="005232A6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چیز را </w:t>
      </w:r>
      <w:r w:rsidR="00D026CD">
        <w:rPr>
          <w:rFonts w:eastAsia="Times New Roman" w:hint="cs"/>
          <w:noProof/>
          <w:rtl/>
        </w:rPr>
        <w:t>پیش از آغاز می‌داند و نیازی هم به بازبینی و پشتیبان ندارد.</w:t>
      </w:r>
    </w:p>
    <w:p w14:paraId="2C1736D9" w14:textId="0CEA0B45" w:rsidR="007371C1" w:rsidRDefault="007C06EC" w:rsidP="007D1736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026CD">
        <w:rPr>
          <w:rFonts w:hint="cs"/>
          <w:rtl/>
        </w:rPr>
        <w:t xml:space="preserve">به خاطر دقت و ظرافت </w:t>
      </w:r>
      <w:proofErr w:type="spellStart"/>
      <w:r w:rsidR="00D026CD">
        <w:rPr>
          <w:rFonts w:hint="cs"/>
          <w:rtl/>
        </w:rPr>
        <w:t>بی‌نقصت</w:t>
      </w:r>
      <w:proofErr w:type="spellEnd"/>
      <w:r w:rsidR="00D026CD">
        <w:rPr>
          <w:rFonts w:hint="cs"/>
          <w:rtl/>
        </w:rPr>
        <w:t xml:space="preserve"> از تو سپاسگزارم. شکرت </w:t>
      </w:r>
      <w:proofErr w:type="spellStart"/>
      <w:r w:rsidR="00D026CD">
        <w:rPr>
          <w:rFonts w:hint="cs"/>
          <w:rtl/>
        </w:rPr>
        <w:t>می‌کنم</w:t>
      </w:r>
      <w:proofErr w:type="spellEnd"/>
      <w:r w:rsidR="00D026CD">
        <w:rPr>
          <w:rFonts w:hint="cs"/>
          <w:rtl/>
        </w:rPr>
        <w:t xml:space="preserve"> که تو «باری به هر جهت» و «</w:t>
      </w:r>
      <w:proofErr w:type="spellStart"/>
      <w:r w:rsidR="00D026CD">
        <w:rPr>
          <w:rFonts w:hint="cs"/>
          <w:rtl/>
        </w:rPr>
        <w:t>یلخی</w:t>
      </w:r>
      <w:proofErr w:type="spellEnd"/>
      <w:r w:rsidR="00D026CD">
        <w:rPr>
          <w:rFonts w:hint="cs"/>
          <w:rtl/>
        </w:rPr>
        <w:t xml:space="preserve">» عمل </w:t>
      </w:r>
      <w:proofErr w:type="spellStart"/>
      <w:r w:rsidR="00D026CD">
        <w:rPr>
          <w:rFonts w:hint="cs"/>
          <w:rtl/>
        </w:rPr>
        <w:t>نمی‌کنی</w:t>
      </w:r>
      <w:proofErr w:type="spellEnd"/>
      <w:r w:rsidR="00D026CD">
        <w:rPr>
          <w:rFonts w:hint="cs"/>
          <w:rtl/>
        </w:rPr>
        <w:t xml:space="preserve"> بلکه با دقت و ظرافت! من حتی اگر دانش کافی هم داشته باشم، اغلب با </w:t>
      </w:r>
      <w:proofErr w:type="spellStart"/>
      <w:r w:rsidR="00D026CD">
        <w:rPr>
          <w:rFonts w:hint="cs"/>
          <w:rtl/>
        </w:rPr>
        <w:t>بی‌دقتی</w:t>
      </w:r>
      <w:proofErr w:type="spellEnd"/>
      <w:r w:rsidR="00D026CD">
        <w:rPr>
          <w:rFonts w:hint="cs"/>
          <w:rtl/>
        </w:rPr>
        <w:t xml:space="preserve"> عمل </w:t>
      </w:r>
      <w:proofErr w:type="spellStart"/>
      <w:r w:rsidR="00D026CD">
        <w:rPr>
          <w:rFonts w:hint="cs"/>
          <w:rtl/>
        </w:rPr>
        <w:t>می‌کنم</w:t>
      </w:r>
      <w:proofErr w:type="spellEnd"/>
      <w:r w:rsidR="00D026CD">
        <w:rPr>
          <w:rFonts w:hint="cs"/>
          <w:rtl/>
        </w:rPr>
        <w:t xml:space="preserve">. </w:t>
      </w:r>
      <w:proofErr w:type="spellStart"/>
      <w:r w:rsidR="00D026CD">
        <w:rPr>
          <w:rFonts w:hint="cs"/>
          <w:rtl/>
        </w:rPr>
        <w:t>لطفا</w:t>
      </w:r>
      <w:proofErr w:type="spellEnd"/>
      <w:r w:rsidR="00D026CD">
        <w:rPr>
          <w:rFonts w:hint="cs"/>
          <w:rtl/>
        </w:rPr>
        <w:t xml:space="preserve"> کمکم کن تا به شباهت تو </w:t>
      </w:r>
      <w:proofErr w:type="spellStart"/>
      <w:r w:rsidR="00D026CD">
        <w:rPr>
          <w:rFonts w:hint="cs"/>
          <w:rtl/>
        </w:rPr>
        <w:t>درآیم</w:t>
      </w:r>
      <w:proofErr w:type="spellEnd"/>
      <w:r w:rsidR="00D026CD">
        <w:rPr>
          <w:rFonts w:hint="cs"/>
          <w:rtl/>
        </w:rPr>
        <w:t xml:space="preserve"> و با تکیه به تو در همه عرصه‌ها عملکرد بهتری داشته باشم.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B6DD3" w14:textId="77777777" w:rsidR="00123F54" w:rsidRDefault="00123F54" w:rsidP="00C10EA1">
      <w:pPr>
        <w:spacing w:after="0" w:line="240" w:lineRule="auto"/>
      </w:pPr>
      <w:r>
        <w:separator/>
      </w:r>
    </w:p>
  </w:endnote>
  <w:endnote w:type="continuationSeparator" w:id="0">
    <w:p w14:paraId="4FA507D1" w14:textId="77777777" w:rsidR="00123F54" w:rsidRDefault="00123F5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8D2402-5650-244F-B597-ACF34D7B79CB}"/>
    <w:embedItalic r:id="rId2" w:fontKey="{7247C879-BA6F-9044-B67D-10825CC3F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FB839F1-60E0-D849-B19A-856412E90F4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0ABAFFA-3C2F-8848-AEE4-D0E8DB0261FA}"/>
    <w:embedItalic r:id="rId11" w:fontKey="{E1579944-F336-D540-B836-C13EE21C12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EE19AE8-3E86-414A-94E1-3F6B2942047A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B7F528E-6D08-7B43-98E2-1ACA91927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2B472" w14:textId="77777777" w:rsidR="00123F54" w:rsidRDefault="00123F54" w:rsidP="00C10EA1">
      <w:pPr>
        <w:spacing w:after="0" w:line="240" w:lineRule="auto"/>
      </w:pPr>
      <w:r>
        <w:separator/>
      </w:r>
    </w:p>
  </w:footnote>
  <w:footnote w:type="continuationSeparator" w:id="0">
    <w:p w14:paraId="73DA7E1D" w14:textId="77777777" w:rsidR="00123F54" w:rsidRDefault="00123F5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232A6">
    <w:pPr>
      <w:pStyle w:val="Header"/>
    </w:pPr>
    <w:r>
      <w:rPr>
        <w:noProof/>
      </w:rPr>
    </w:r>
    <w:r w:rsidR="005232A6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232A6">
    <w:pPr>
      <w:pStyle w:val="Header"/>
    </w:pPr>
    <w:r>
      <w:rPr>
        <w:noProof/>
      </w:rPr>
    </w:r>
    <w:r w:rsidR="005232A6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232A6">
    <w:pPr>
      <w:pStyle w:val="Header"/>
    </w:pPr>
    <w:r>
      <w:rPr>
        <w:noProof/>
      </w:rPr>
    </w:r>
    <w:r w:rsidR="005232A6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10A0"/>
    <w:rsid w:val="000A4EE6"/>
    <w:rsid w:val="000B7543"/>
    <w:rsid w:val="000C281C"/>
    <w:rsid w:val="00102216"/>
    <w:rsid w:val="0011156C"/>
    <w:rsid w:val="001214F2"/>
    <w:rsid w:val="00123F54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2F5BD3"/>
    <w:rsid w:val="00303B53"/>
    <w:rsid w:val="00311023"/>
    <w:rsid w:val="003125EF"/>
    <w:rsid w:val="003157AE"/>
    <w:rsid w:val="00315920"/>
    <w:rsid w:val="003205BA"/>
    <w:rsid w:val="003226ED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232A6"/>
    <w:rsid w:val="00533E31"/>
    <w:rsid w:val="00535DCC"/>
    <w:rsid w:val="00546905"/>
    <w:rsid w:val="0056090E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D7E10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26CD"/>
    <w:rsid w:val="00D0483D"/>
    <w:rsid w:val="00D059AF"/>
    <w:rsid w:val="00D10CB1"/>
    <w:rsid w:val="00D31552"/>
    <w:rsid w:val="00D32323"/>
    <w:rsid w:val="00D36496"/>
    <w:rsid w:val="00D4034D"/>
    <w:rsid w:val="00D47814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2023-04-25T13:32:00Z</dcterms:created>
  <dcterms:modified xsi:type="dcterms:W3CDTF">2023-04-26T09:28:00Z</dcterms:modified>
</cp:coreProperties>
</file>