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7097C" w14:textId="0D3602AF" w:rsidR="00F1719E" w:rsidRDefault="003B6CF6" w:rsidP="00AF5290">
      <w:pPr>
        <w:pStyle w:val="verses"/>
        <w:rPr>
          <w:rtl/>
        </w:rPr>
      </w:pPr>
      <w:r w:rsidRPr="009A7611">
        <w:rPr>
          <w:noProof/>
        </w:rPr>
        <w:drawing>
          <wp:anchor distT="0" distB="0" distL="114300" distR="114300" simplePos="0" relativeHeight="251670528" behindDoc="1" locked="0" layoutInCell="1" allowOverlap="1" wp14:anchorId="2CD04DF4" wp14:editId="1DA0BC6B">
            <wp:simplePos x="0" y="0"/>
            <wp:positionH relativeFrom="margin">
              <wp:align>right</wp:align>
            </wp:positionH>
            <wp:positionV relativeFrom="margin">
              <wp:posOffset>8586</wp:posOffset>
            </wp:positionV>
            <wp:extent cx="436880" cy="452120"/>
            <wp:effectExtent l="0" t="0" r="1270" b="5080"/>
            <wp:wrapSquare wrapText="bothSides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851" b="12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" cy="45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920">
        <w:rPr>
          <w:rFonts w:hint="cs"/>
          <w:rtl/>
        </w:rPr>
        <w:t xml:space="preserve">و هیچ خلقت از نظر او مخفی نیست بلکه همه چیز در چشمان او که کار ما با وی است، برهنه و </w:t>
      </w:r>
      <w:proofErr w:type="spellStart"/>
      <w:r w:rsidR="00315920">
        <w:rPr>
          <w:rFonts w:hint="cs"/>
          <w:rtl/>
        </w:rPr>
        <w:t>منکشف</w:t>
      </w:r>
      <w:proofErr w:type="spellEnd"/>
      <w:r w:rsidR="00315920">
        <w:rPr>
          <w:rFonts w:hint="cs"/>
          <w:rtl/>
        </w:rPr>
        <w:t xml:space="preserve"> </w:t>
      </w:r>
      <w:proofErr w:type="spellStart"/>
      <w:r w:rsidR="00315920">
        <w:rPr>
          <w:rFonts w:hint="cs"/>
          <w:rtl/>
        </w:rPr>
        <w:t>می‌باشد</w:t>
      </w:r>
      <w:proofErr w:type="spellEnd"/>
      <w:r w:rsidR="00373617">
        <w:rPr>
          <w:rFonts w:hint="cs"/>
          <w:rtl/>
        </w:rPr>
        <w:t xml:space="preserve">. </w:t>
      </w:r>
      <w:r w:rsidR="00315920">
        <w:rPr>
          <w:rFonts w:hint="cs"/>
          <w:rtl/>
        </w:rPr>
        <w:t>عبرانیان ۴: ۱۳</w:t>
      </w:r>
    </w:p>
    <w:p w14:paraId="6A0C2DCD" w14:textId="7046132C" w:rsidR="00DE4CB4" w:rsidRDefault="00DE4CB4" w:rsidP="00AF5290">
      <w:pPr>
        <w:pStyle w:val="verses"/>
        <w:rPr>
          <w:rtl/>
        </w:rPr>
      </w:pPr>
    </w:p>
    <w:p w14:paraId="4B5A68EF" w14:textId="7BC31B40" w:rsidR="00DE4CB4" w:rsidRPr="00315920" w:rsidRDefault="00315920" w:rsidP="00DE4CB4">
      <w:pPr>
        <w:pStyle w:val="verses"/>
        <w:jc w:val="center"/>
        <w:rPr>
          <w:rtl/>
        </w:rPr>
      </w:pPr>
      <w:r>
        <w:rPr>
          <w:rFonts w:hint="cs"/>
          <w:rtl/>
        </w:rPr>
        <w:t xml:space="preserve">او همه چیز را </w:t>
      </w:r>
      <w:proofErr w:type="spellStart"/>
      <w:r>
        <w:rPr>
          <w:rFonts w:hint="cs"/>
          <w:rtl/>
        </w:rPr>
        <w:t>می‌داند</w:t>
      </w:r>
      <w:proofErr w:type="spellEnd"/>
    </w:p>
    <w:p w14:paraId="680B9879" w14:textId="1FE53A51" w:rsidR="00DD3CC7" w:rsidRDefault="00FA03E3" w:rsidP="00DD3CC7">
      <w:pPr>
        <w:pStyle w:val="firstparagraph"/>
        <w:rPr>
          <w:rFonts w:eastAsia="Times New Roman"/>
          <w:noProof/>
          <w:rtl/>
        </w:rPr>
      </w:pPr>
      <w:r w:rsidRPr="003B6CF6">
        <w:rPr>
          <w:rFonts w:eastAsia="Times New Roman"/>
          <w:noProof/>
        </w:rPr>
        <w:drawing>
          <wp:anchor distT="0" distB="0" distL="114300" distR="114300" simplePos="0" relativeHeight="251672576" behindDoc="0" locked="0" layoutInCell="1" allowOverlap="1" wp14:anchorId="06C96CE8" wp14:editId="39BB986E">
            <wp:simplePos x="0" y="0"/>
            <wp:positionH relativeFrom="margin">
              <wp:align>right</wp:align>
            </wp:positionH>
            <wp:positionV relativeFrom="paragraph">
              <wp:posOffset>5128</wp:posOffset>
            </wp:positionV>
            <wp:extent cx="402590" cy="368300"/>
            <wp:effectExtent l="0" t="0" r="0" b="0"/>
            <wp:wrapSquare wrapText="bothSides"/>
            <wp:docPr id="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8" t="12421" r="22656" b="10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6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5920">
        <w:rPr>
          <w:rFonts w:eastAsia="Times New Roman" w:hint="cs"/>
          <w:noProof/>
          <w:rtl/>
        </w:rPr>
        <w:t>فهم و درک خداوند بی‌انتها است و دانش او کامل است</w:t>
      </w:r>
      <w:r w:rsidR="00C73F2C">
        <w:rPr>
          <w:rFonts w:eastAsia="Times New Roman" w:hint="cs"/>
          <w:noProof/>
          <w:rtl/>
        </w:rPr>
        <w:t>.</w:t>
      </w:r>
      <w:r w:rsidR="00315920">
        <w:rPr>
          <w:rFonts w:eastAsia="Times New Roman" w:hint="cs"/>
          <w:noProof/>
          <w:rtl/>
        </w:rPr>
        <w:t xml:space="preserve"> هیچ موجودی در هیچ قسمتی از هستی وجود ندارد که از چشم خداوند پنهان باشد. </w:t>
      </w:r>
      <w:r w:rsidR="00DD3CC7">
        <w:rPr>
          <w:rFonts w:eastAsia="Times New Roman" w:hint="cs"/>
          <w:noProof/>
          <w:rtl/>
        </w:rPr>
        <w:t>همه چیز در مقابل خداوند منکشف است و این، همان علم مطلق الهی است. علم مطلق خداوند، یکی از صفات او است.</w:t>
      </w:r>
    </w:p>
    <w:p w14:paraId="0679442A" w14:textId="751220BE" w:rsidR="00FA03E3" w:rsidRDefault="00DD3CC7" w:rsidP="00D653DC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خداوند از طریق مکاشفه‌ای الهی، علم مطلق خود را برای ما</w:t>
      </w:r>
      <w:r w:rsidR="006D2898">
        <w:rPr>
          <w:rFonts w:eastAsia="Times New Roman" w:hint="cs"/>
          <w:noProof/>
          <w:rtl/>
        </w:rPr>
        <w:t xml:space="preserve"> آشکار ساخته است</w:t>
      </w:r>
      <w:r w:rsidR="00196232">
        <w:rPr>
          <w:rFonts w:eastAsia="Times New Roman" w:hint="cs"/>
          <w:noProof/>
          <w:rtl/>
        </w:rPr>
        <w:t>. وقتی انسان به این عظمت دانایی خداوند از طرفی و نادانی خودش از جانب دیگر می‌اندیشد</w:t>
      </w:r>
      <w:r w:rsidR="00CC5444">
        <w:rPr>
          <w:rFonts w:eastAsia="Times New Roman" w:hint="cs"/>
          <w:noProof/>
          <w:rtl/>
        </w:rPr>
        <w:t xml:space="preserve">، سرگیجه می‌گیرد. جالب است که ما انسان‌ها پس از گذشت قرن‌ها از آفرینش هستی و انسان، هنوز </w:t>
      </w:r>
      <w:r w:rsidR="00665278">
        <w:rPr>
          <w:rFonts w:eastAsia="Times New Roman" w:hint="cs"/>
          <w:noProof/>
          <w:rtl/>
        </w:rPr>
        <w:t>درگیر فهم و کشف چگونگی</w:t>
      </w:r>
      <w:r w:rsidR="00CC5444">
        <w:rPr>
          <w:rFonts w:eastAsia="Times New Roman" w:hint="cs"/>
          <w:noProof/>
          <w:rtl/>
        </w:rPr>
        <w:t xml:space="preserve"> عمل‌کرد و مکانیزم بسیاری از مخلوقات </w:t>
      </w:r>
      <w:r w:rsidR="00665278">
        <w:rPr>
          <w:rFonts w:eastAsia="Times New Roman" w:hint="cs"/>
          <w:noProof/>
          <w:rtl/>
        </w:rPr>
        <w:t>هستیم</w:t>
      </w:r>
      <w:r w:rsidR="00CC5444">
        <w:rPr>
          <w:rFonts w:eastAsia="Times New Roman" w:hint="cs"/>
          <w:noProof/>
          <w:rtl/>
        </w:rPr>
        <w:t xml:space="preserve"> و خود را دانا می‌انگاریم.</w:t>
      </w:r>
    </w:p>
    <w:p w14:paraId="6F79BF27" w14:textId="4C469FC5" w:rsidR="00CC5444" w:rsidRDefault="00CC5444" w:rsidP="00D653DC">
      <w:pPr>
        <w:pStyle w:val="firstparagraph"/>
        <w:ind w:firstLine="720"/>
        <w:rPr>
          <w:rFonts w:eastAsia="Times New Roman"/>
          <w:noProof/>
          <w:rtl/>
        </w:rPr>
      </w:pPr>
      <w:r>
        <w:rPr>
          <w:rFonts w:eastAsia="Times New Roman" w:hint="cs"/>
          <w:noProof/>
          <w:rtl/>
        </w:rPr>
        <w:t>زمانی که من یکی از دکتراهای افتخاری خود را دریافت می‌کردم، گفتم: «تنها چیزی که درباره من شناخته شده است، این عینک من است.» اگر شخصی موهایش صاف و رو به عقب</w:t>
      </w:r>
      <w:r w:rsidRPr="00CC5444">
        <w:rPr>
          <w:rFonts w:eastAsia="Times New Roman" w:hint="cs"/>
          <w:noProof/>
          <w:rtl/>
        </w:rPr>
        <w:t xml:space="preserve"> </w:t>
      </w:r>
      <w:r>
        <w:rPr>
          <w:rFonts w:eastAsia="Times New Roman" w:hint="cs"/>
          <w:noProof/>
          <w:rtl/>
        </w:rPr>
        <w:t xml:space="preserve">مرتب شده باشد و عینک مطالعه زده باشد، او را مهندس یا دکتر خطاب می‌کنیم. </w:t>
      </w:r>
    </w:p>
    <w:p w14:paraId="6C006552" w14:textId="7419B9DF" w:rsidR="00F2499A" w:rsidRDefault="00CC5444" w:rsidP="00E90A7F">
      <w:pPr>
        <w:pStyle w:val="firstparagraph"/>
        <w:ind w:firstLine="720"/>
        <w:rPr>
          <w:rFonts w:eastAsia="Times New Roman"/>
          <w:noProof/>
        </w:rPr>
      </w:pPr>
      <w:r>
        <w:rPr>
          <w:rFonts w:eastAsia="Times New Roman" w:hint="cs"/>
          <w:noProof/>
          <w:rtl/>
        </w:rPr>
        <w:t>اطلاعات و دانش ما حقیقتاً ناچیز است</w:t>
      </w:r>
      <w:r w:rsidR="00946AC4">
        <w:rPr>
          <w:rFonts w:eastAsia="Times New Roman" w:hint="cs"/>
          <w:noProof/>
          <w:rtl/>
        </w:rPr>
        <w:t xml:space="preserve">. زمانی که به وسعت دانش خدا درباره هرآنچه دانستنی است آن هم به کامل‌ترین شکل ممکن فکر می‌کنیم، متوجه قطره </w:t>
      </w:r>
      <w:r w:rsidR="005C0291">
        <w:rPr>
          <w:rFonts w:eastAsia="Times New Roman" w:hint="cs"/>
          <w:noProof/>
          <w:rtl/>
        </w:rPr>
        <w:t>در برابر</w:t>
      </w:r>
      <w:r w:rsidR="00946AC4">
        <w:rPr>
          <w:rFonts w:eastAsia="Times New Roman" w:hint="cs"/>
          <w:noProof/>
          <w:rtl/>
        </w:rPr>
        <w:t xml:space="preserve"> دریا بودن دانش خود و خداوند می‌شویم. سنگینی حقیقت برای ذهن ضعیف ما بسیار زیاد است.</w:t>
      </w:r>
    </w:p>
    <w:p w14:paraId="7657D597" w14:textId="40380BF5" w:rsidR="000C07DD" w:rsidRPr="000C07DD" w:rsidRDefault="007C06EC" w:rsidP="000C07DD">
      <w:pPr>
        <w:pStyle w:val="Heading2"/>
      </w:pPr>
      <w:r w:rsidRPr="00DA34B0">
        <w:rPr>
          <w:rFonts w:hint="cs"/>
          <w:noProof/>
        </w:rPr>
        <w:drawing>
          <wp:anchor distT="0" distB="0" distL="114300" distR="114300" simplePos="0" relativeHeight="251668480" behindDoc="0" locked="0" layoutInCell="1" allowOverlap="1" wp14:anchorId="0B781828" wp14:editId="27897EB5">
            <wp:simplePos x="0" y="0"/>
            <wp:positionH relativeFrom="margin">
              <wp:posOffset>3933029</wp:posOffset>
            </wp:positionH>
            <wp:positionV relativeFrom="paragraph">
              <wp:posOffset>134734</wp:posOffset>
            </wp:positionV>
            <wp:extent cx="460375" cy="44005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778" b="99556" l="8000" r="90667">
                                  <a14:foregroundMark x1="74222" y1="11556" x2="70222" y2="13778"/>
                                  <a14:foregroundMark x1="72889" y1="2222" x2="72889" y2="1778"/>
                                  <a14:foregroundMark x1="53778" y1="31111" x2="29778" y2="64889"/>
                                  <a14:foregroundMark x1="27556" y1="65333" x2="52000" y2="27556"/>
                                  <a14:foregroundMark x1="52000" y1="27556" x2="55111" y2="24444"/>
                                  <a14:foregroundMark x1="52444" y1="25778" x2="22667" y2="64444"/>
                                  <a14:foregroundMark x1="22667" y1="64444" x2="28889" y2="76889"/>
                                  <a14:foregroundMark x1="31111" y1="66667" x2="39111" y2="84444"/>
                                  <a14:foregroundMark x1="40000" y1="60889" x2="52444" y2="39556"/>
                                  <a14:foregroundMark x1="52444" y1="39556" x2="35111" y2="56444"/>
                                  <a14:foregroundMark x1="35111" y1="56444" x2="48444" y2="43111"/>
                                  <a14:foregroundMark x1="55556" y1="24889" x2="55556" y2="47111"/>
                                  <a14:foregroundMark x1="55556" y1="47111" x2="55111" y2="47556"/>
                                  <a14:foregroundMark x1="53778" y1="39556" x2="57333" y2="26222"/>
                                  <a14:foregroundMark x1="57778" y1="26222" x2="66222" y2="38667"/>
                                  <a14:foregroundMark x1="60889" y1="34222" x2="71556" y2="49333"/>
                                  <a14:foregroundMark x1="66667" y1="51556" x2="77778" y2="52000"/>
                                  <a14:foregroundMark x1="75111" y1="49333" x2="87111" y2="37333"/>
                                  <a14:foregroundMark x1="73778" y1="19111" x2="69333" y2="4444"/>
                                  <a14:foregroundMark x1="44889" y1="73778" x2="58667" y2="91111"/>
                                  <a14:foregroundMark x1="59556" y1="93778" x2="41333" y2="99556"/>
                                  <a14:foregroundMark x1="8444" y1="94222" x2="10222" y2="89778"/>
                                  <a14:foregroundMark x1="90667" y1="42222" x2="90667" y2="422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60375" cy="44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79A3">
        <w:rPr>
          <w:rFonts w:hint="cs"/>
          <w:rtl/>
        </w:rPr>
        <w:t xml:space="preserve">ای پدر آسمانی، </w:t>
      </w:r>
      <w:r w:rsidR="00946AC4">
        <w:rPr>
          <w:rFonts w:hint="cs"/>
          <w:rtl/>
        </w:rPr>
        <w:t xml:space="preserve">من زیاد </w:t>
      </w:r>
      <w:proofErr w:type="spellStart"/>
      <w:r w:rsidR="00946AC4">
        <w:rPr>
          <w:rFonts w:hint="cs"/>
          <w:rtl/>
        </w:rPr>
        <w:t>نمی‌دانم</w:t>
      </w:r>
      <w:proofErr w:type="spellEnd"/>
      <w:r w:rsidR="000C07DD">
        <w:rPr>
          <w:rFonts w:hint="cs"/>
          <w:rtl/>
        </w:rPr>
        <w:t>،</w:t>
      </w:r>
      <w:r w:rsidR="00946AC4">
        <w:rPr>
          <w:rFonts w:hint="cs"/>
          <w:rtl/>
        </w:rPr>
        <w:t xml:space="preserve"> ولی این را می‌دانم که تو مرا بدون قید و شرط و به </w:t>
      </w:r>
      <w:proofErr w:type="spellStart"/>
      <w:r w:rsidR="00946AC4">
        <w:rPr>
          <w:rFonts w:hint="cs"/>
          <w:rtl/>
        </w:rPr>
        <w:t>کامل‌ترین</w:t>
      </w:r>
      <w:proofErr w:type="spellEnd"/>
      <w:r w:rsidR="00946AC4">
        <w:rPr>
          <w:rFonts w:hint="cs"/>
          <w:rtl/>
        </w:rPr>
        <w:t xml:space="preserve"> شکل ممکن دوست داری. همچنین می‌دانم هر آنچه من </w:t>
      </w:r>
      <w:proofErr w:type="spellStart"/>
      <w:r w:rsidR="00946AC4">
        <w:rPr>
          <w:rFonts w:hint="cs"/>
          <w:rtl/>
        </w:rPr>
        <w:t>نمی‌دانم</w:t>
      </w:r>
      <w:proofErr w:type="spellEnd"/>
      <w:r w:rsidR="00946AC4">
        <w:rPr>
          <w:rFonts w:hint="cs"/>
          <w:rtl/>
        </w:rPr>
        <w:t xml:space="preserve">، تو </w:t>
      </w:r>
      <w:proofErr w:type="spellStart"/>
      <w:r w:rsidR="00946AC4">
        <w:rPr>
          <w:rFonts w:hint="cs"/>
          <w:rtl/>
        </w:rPr>
        <w:t>می‌دانی</w:t>
      </w:r>
      <w:proofErr w:type="spellEnd"/>
      <w:r w:rsidR="00946AC4">
        <w:rPr>
          <w:rFonts w:hint="cs"/>
          <w:rtl/>
        </w:rPr>
        <w:t xml:space="preserve">. به همین خاطر به تو تکیه </w:t>
      </w:r>
      <w:proofErr w:type="spellStart"/>
      <w:r w:rsidR="00946AC4">
        <w:rPr>
          <w:rFonts w:hint="cs"/>
          <w:rtl/>
        </w:rPr>
        <w:t>می‌کنم</w:t>
      </w:r>
      <w:proofErr w:type="spellEnd"/>
      <w:r w:rsidR="00946AC4">
        <w:rPr>
          <w:rFonts w:hint="cs"/>
          <w:rtl/>
        </w:rPr>
        <w:t xml:space="preserve"> </w:t>
      </w:r>
      <w:r w:rsidR="000C07DD">
        <w:rPr>
          <w:rFonts w:hint="cs"/>
          <w:rtl/>
        </w:rPr>
        <w:t xml:space="preserve">و در دانش الهی و </w:t>
      </w:r>
      <w:proofErr w:type="spellStart"/>
      <w:r w:rsidR="000C07DD">
        <w:rPr>
          <w:rFonts w:hint="cs"/>
          <w:rtl/>
        </w:rPr>
        <w:t>بی‌نهایت</w:t>
      </w:r>
      <w:proofErr w:type="spellEnd"/>
      <w:r w:rsidR="000C07DD">
        <w:rPr>
          <w:rFonts w:hint="cs"/>
          <w:rtl/>
        </w:rPr>
        <w:t xml:space="preserve"> تو آرام</w:t>
      </w:r>
      <w:r w:rsidR="00665278">
        <w:rPr>
          <w:rFonts w:hint="cs"/>
          <w:rtl/>
        </w:rPr>
        <w:t>ش</w:t>
      </w:r>
      <w:r w:rsidR="000C07DD">
        <w:rPr>
          <w:rFonts w:hint="cs"/>
          <w:rtl/>
        </w:rPr>
        <w:t xml:space="preserve"> </w:t>
      </w:r>
      <w:proofErr w:type="spellStart"/>
      <w:r w:rsidR="000C07DD">
        <w:rPr>
          <w:rFonts w:hint="cs"/>
          <w:rtl/>
        </w:rPr>
        <w:t>می‌گیرم</w:t>
      </w:r>
      <w:proofErr w:type="spellEnd"/>
      <w:r w:rsidR="000C07DD">
        <w:rPr>
          <w:rFonts w:hint="cs"/>
          <w:rtl/>
        </w:rPr>
        <w:t xml:space="preserve">. تو حتی مرا بهتر از خودم </w:t>
      </w:r>
      <w:proofErr w:type="spellStart"/>
      <w:r w:rsidR="000C07DD">
        <w:rPr>
          <w:rFonts w:hint="cs"/>
          <w:rtl/>
        </w:rPr>
        <w:t>می‌شناسی</w:t>
      </w:r>
      <w:proofErr w:type="spellEnd"/>
      <w:r w:rsidR="000C07DD">
        <w:rPr>
          <w:rFonts w:hint="cs"/>
          <w:rtl/>
        </w:rPr>
        <w:t xml:space="preserve">! چقدر </w:t>
      </w:r>
      <w:proofErr w:type="spellStart"/>
      <w:r w:rsidR="000C07DD">
        <w:rPr>
          <w:rFonts w:hint="cs"/>
          <w:rtl/>
        </w:rPr>
        <w:t>لذت‌بخش</w:t>
      </w:r>
      <w:proofErr w:type="spellEnd"/>
      <w:r w:rsidR="000C07DD">
        <w:rPr>
          <w:rFonts w:hint="cs"/>
          <w:rtl/>
        </w:rPr>
        <w:t xml:space="preserve"> و همچنین فروتن کننده است! خدایا مرا به خاطر تمام گناهان آشکار و نهانم و به خاطر </w:t>
      </w:r>
      <w:proofErr w:type="spellStart"/>
      <w:r w:rsidR="000C07DD">
        <w:rPr>
          <w:rFonts w:hint="cs"/>
          <w:rtl/>
        </w:rPr>
        <w:t>سهوهایم</w:t>
      </w:r>
      <w:proofErr w:type="spellEnd"/>
      <w:r w:rsidR="000C07DD">
        <w:rPr>
          <w:rFonts w:hint="cs"/>
          <w:rtl/>
        </w:rPr>
        <w:t xml:space="preserve"> ببخش! لطفاً مرا یاری کن تا فرزند بهتری برای تو باشم، آمین!</w:t>
      </w:r>
    </w:p>
    <w:p w14:paraId="33F03CF0" w14:textId="7737D044" w:rsidR="007D1736" w:rsidRPr="007D1736" w:rsidRDefault="007D1736" w:rsidP="007D1736">
      <w:pPr>
        <w:spacing w:before="120" w:after="0"/>
        <w:jc w:val="left"/>
        <w:rPr>
          <w:i/>
          <w:iCs/>
          <w:sz w:val="16"/>
          <w:szCs w:val="16"/>
        </w:rPr>
      </w:pPr>
      <w:r w:rsidRPr="00174E60">
        <w:rPr>
          <w:rFonts w:hint="cs"/>
          <w:i/>
          <w:iCs/>
          <w:sz w:val="16"/>
          <w:szCs w:val="16"/>
          <w:rtl/>
        </w:rPr>
        <w:t xml:space="preserve">برگرفته از آثار </w:t>
      </w:r>
      <w:r w:rsidRPr="00174E60">
        <w:rPr>
          <w:rFonts w:ascii="Gabriola" w:hAnsi="Gabriola"/>
          <w:i/>
          <w:iCs/>
          <w:sz w:val="18"/>
          <w:szCs w:val="16"/>
        </w:rPr>
        <w:t>W. A. Tozer</w:t>
      </w:r>
    </w:p>
    <w:sectPr w:rsidR="007D1736" w:rsidRPr="007D1736" w:rsidSect="008173C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8391" w:h="11906" w:code="11"/>
      <w:pgMar w:top="720" w:right="720" w:bottom="720" w:left="720" w:header="720" w:footer="18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1924D4" w14:textId="77777777" w:rsidR="00E746B1" w:rsidRDefault="00E746B1" w:rsidP="00C10EA1">
      <w:pPr>
        <w:spacing w:after="0" w:line="240" w:lineRule="auto"/>
      </w:pPr>
      <w:r>
        <w:separator/>
      </w:r>
    </w:p>
  </w:endnote>
  <w:endnote w:type="continuationSeparator" w:id="0">
    <w:p w14:paraId="5AFDDD36" w14:textId="77777777" w:rsidR="00E746B1" w:rsidRDefault="00E746B1" w:rsidP="00C10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3147078-0378-9B4F-9C85-48EC923458FB}"/>
    <w:embedItalic r:id="rId2" w:fontKey="{1980C781-D736-514B-AC51-554FE48C9B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8A7407AA-926D-184E-94F5-832AF8F73199}"/>
  </w:font>
  <w:font w:name="B Badr">
    <w:altName w:val="Arial"/>
    <w:panose1 w:val="00000400000000000000"/>
    <w:charset w:val="B2"/>
    <w:family w:val="auto"/>
    <w:pitch w:val="variable"/>
    <w:sig w:usb0="00002001" w:usb1="80000000" w:usb2="00000008" w:usb3="00000000" w:csb0="00000041" w:csb1="00000000"/>
    <w:embedRegular r:id="rId4" w:fontKey="{267784F8-6ED9-4542-9B82-18E68223E4D4}"/>
    <w:embedItalic r:id="rId5" w:fontKey="{B248DCD7-A84B-DE43-BC52-DDC49893C8F8}"/>
  </w:font>
  <w:font w:name="XB Niloofar">
    <w:altName w:val="XB Niloofar"/>
    <w:panose1 w:val="02000503080000020003"/>
    <w:charset w:val="B2"/>
    <w:family w:val="auto"/>
    <w:pitch w:val="variable"/>
    <w:sig w:usb0="00002007" w:usb1="80000000" w:usb2="00000008" w:usb3="00000000" w:csb0="00000051" w:csb1="00000000"/>
  </w:font>
  <w:font w:name="2  Farnaz">
    <w:altName w:val="Arial"/>
    <w:panose1 w:val="020B0604020202020204"/>
    <w:charset w:val="B2"/>
    <w:family w:val="auto"/>
    <w:pitch w:val="variable"/>
    <w:sig w:usb0="00002001" w:usb1="80000000" w:usb2="00000008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0" w:fontKey="{382A79AC-984C-134D-BE36-FF9418A5DD5C}"/>
    <w:embedItalic r:id="rId11" w:fontKey="{22BB1B3C-0249-594C-A797-0333E182444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2" w:fontKey="{519AC144-CF61-694C-897E-18676A953B8E}"/>
  </w:font>
  <w:font w:name="XB Zar">
    <w:altName w:val="XB Zar"/>
    <w:panose1 w:val="02000506090000020003"/>
    <w:charset w:val="B2"/>
    <w:family w:val="auto"/>
    <w:pitch w:val="variable"/>
    <w:sig w:usb0="00002007" w:usb1="80000000" w:usb2="00000008" w:usb3="00000000" w:csb0="00000051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  <w:embedItalic r:id="rId14" w:fontKey="{5EE8E151-E9ED-E344-A243-7A2F08A31B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4A127E" w14:textId="77777777" w:rsidR="00344C75" w:rsidRDefault="00344C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15418B" w14:textId="77777777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C00000"/>
        <w:sz w:val="16"/>
        <w:szCs w:val="14"/>
        <w:rtl/>
        <w:lang w:val="tr-TR"/>
      </w:rPr>
    </w:pPr>
    <w:bookmarkStart w:id="0" w:name="_Hlk39070637"/>
    <w:bookmarkStart w:id="1" w:name="_Hlk39070638"/>
    <w:r w:rsidRPr="00E102EF">
      <w:rPr>
        <w:rFonts w:asciiTheme="minorHAnsi" w:hAnsiTheme="minorHAnsi" w:hint="cs"/>
        <w:color w:val="C00000"/>
        <w:sz w:val="16"/>
        <w:szCs w:val="14"/>
        <w:rtl/>
        <w:lang w:val="tr-TR"/>
      </w:rPr>
      <w:t>کلیه حقوق مادی و معنوی این اثر متعلق به انستیتو کتاب مقدس پارسیان است و استفاده از آن بدون اجازه رسمی ناشر مجاز نمی‌باشد.</w:t>
    </w:r>
  </w:p>
  <w:p w14:paraId="68804A95" w14:textId="12B48C6E" w:rsidR="00DF0D87" w:rsidRPr="00E102EF" w:rsidRDefault="00DF0D87" w:rsidP="008173CC">
    <w:pPr>
      <w:pStyle w:val="Footer"/>
      <w:spacing w:before="120"/>
      <w:ind w:firstLine="0"/>
      <w:jc w:val="center"/>
      <w:rPr>
        <w:rFonts w:asciiTheme="minorHAnsi" w:hAnsiTheme="minorHAnsi"/>
        <w:color w:val="FF0000"/>
        <w:sz w:val="16"/>
        <w:szCs w:val="14"/>
      </w:rPr>
    </w:pPr>
    <w:r w:rsidRPr="00E102EF">
      <w:rPr>
        <w:rFonts w:asciiTheme="minorHAnsi" w:hAnsiTheme="minorHAnsi"/>
        <w:color w:val="FF0000"/>
        <w:sz w:val="16"/>
        <w:szCs w:val="14"/>
      </w:rPr>
      <w:t xml:space="preserve">All Rights Reserved For P.B.I </w:t>
    </w:r>
    <w:hyperlink r:id="rId1" w:history="1">
      <w:r w:rsidRPr="00E102EF">
        <w:rPr>
          <w:rStyle w:val="Hyperlink"/>
          <w:rFonts w:asciiTheme="minorHAnsi" w:hAnsiTheme="minorHAnsi"/>
          <w:color w:val="4472C4" w:themeColor="accent1"/>
          <w:sz w:val="16"/>
          <w:szCs w:val="14"/>
        </w:rPr>
        <w:t>http://www.pbi.life</w:t>
      </w:r>
    </w:hyperlink>
    <w:r w:rsidRPr="00E102EF">
      <w:rPr>
        <w:rFonts w:asciiTheme="minorHAnsi" w:hAnsiTheme="minorHAnsi"/>
        <w:color w:val="FF0000"/>
        <w:sz w:val="16"/>
        <w:szCs w:val="14"/>
      </w:rPr>
      <w:t xml:space="preserve"> </w:t>
    </w:r>
    <w:r w:rsidRPr="00E102EF">
      <w:rPr>
        <w:rFonts w:asciiTheme="minorHAnsi" w:hAnsiTheme="minorHAnsi" w:cstheme="minorHAnsi"/>
        <w:color w:val="FF0000"/>
        <w:sz w:val="16"/>
        <w:szCs w:val="14"/>
      </w:rPr>
      <w:t>©</w:t>
    </w:r>
    <w:r w:rsidRPr="00E102EF">
      <w:rPr>
        <w:rFonts w:asciiTheme="minorHAnsi" w:hAnsiTheme="minorHAnsi"/>
        <w:color w:val="FF0000"/>
        <w:sz w:val="16"/>
        <w:szCs w:val="14"/>
      </w:rPr>
      <w:t xml:space="preserve"> 202</w:t>
    </w:r>
    <w:bookmarkEnd w:id="0"/>
    <w:bookmarkEnd w:id="1"/>
    <w:r w:rsidR="00344C75">
      <w:rPr>
        <w:rFonts w:asciiTheme="minorHAnsi" w:hAnsiTheme="minorHAnsi"/>
        <w:color w:val="FF0000"/>
        <w:sz w:val="16"/>
        <w:szCs w:val="14"/>
      </w:rPr>
      <w:t>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89C67" w14:textId="77777777" w:rsidR="00344C75" w:rsidRDefault="00344C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151798" w14:textId="77777777" w:rsidR="00E746B1" w:rsidRDefault="00E746B1" w:rsidP="00C10EA1">
      <w:pPr>
        <w:spacing w:after="0" w:line="240" w:lineRule="auto"/>
      </w:pPr>
      <w:r>
        <w:separator/>
      </w:r>
    </w:p>
  </w:footnote>
  <w:footnote w:type="continuationSeparator" w:id="0">
    <w:p w14:paraId="23496691" w14:textId="77777777" w:rsidR="00E746B1" w:rsidRDefault="00E746B1" w:rsidP="00C10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729BC" w14:textId="1D828354" w:rsidR="00DF0D87" w:rsidRDefault="00E746B1">
    <w:pPr>
      <w:pStyle w:val="Header"/>
    </w:pPr>
    <w:r>
      <w:rPr>
        <w:noProof/>
      </w:rPr>
      <w:pict w14:anchorId="32F4E41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5" o:spid="_x0000_s1027" type="#_x0000_t75" alt="" style="position:absolute;left:0;text-align:left;margin-left:0;margin-top:0;width:462.2pt;height:614.4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B184F" w14:textId="77DE1CA4" w:rsidR="00DF0D87" w:rsidRDefault="00E746B1">
    <w:pPr>
      <w:pStyle w:val="Header"/>
    </w:pPr>
    <w:r>
      <w:rPr>
        <w:noProof/>
      </w:rPr>
      <w:pict w14:anchorId="1EFDAF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6" o:spid="_x0000_s1026" type="#_x0000_t75" alt="" style="position:absolute;left:0;text-align:left;margin-left:0;margin-top:0;width:462.2pt;height:614.4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5809F5" w14:textId="2E05E04B" w:rsidR="00DF0D87" w:rsidRDefault="00E746B1">
    <w:pPr>
      <w:pStyle w:val="Header"/>
    </w:pPr>
    <w:r>
      <w:rPr>
        <w:noProof/>
      </w:rPr>
      <w:pict w14:anchorId="327A6BB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84026734" o:spid="_x0000_s1025" type="#_x0000_t75" alt="" style="position:absolute;left:0;text-align:left;margin-left:0;margin-top:0;width:462.2pt;height:614.4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texture-light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8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4637"/>
    <w:rsid w:val="00002160"/>
    <w:rsid w:val="000026EE"/>
    <w:rsid w:val="000426EC"/>
    <w:rsid w:val="000463DF"/>
    <w:rsid w:val="00054A1C"/>
    <w:rsid w:val="000705D0"/>
    <w:rsid w:val="000776F7"/>
    <w:rsid w:val="0008477C"/>
    <w:rsid w:val="000947D8"/>
    <w:rsid w:val="000A4EE6"/>
    <w:rsid w:val="000B7543"/>
    <w:rsid w:val="000C07DD"/>
    <w:rsid w:val="000C281C"/>
    <w:rsid w:val="00102216"/>
    <w:rsid w:val="0011156C"/>
    <w:rsid w:val="001214F2"/>
    <w:rsid w:val="001269E1"/>
    <w:rsid w:val="00130FD1"/>
    <w:rsid w:val="001341C6"/>
    <w:rsid w:val="00136666"/>
    <w:rsid w:val="001446E5"/>
    <w:rsid w:val="00156895"/>
    <w:rsid w:val="00157DDC"/>
    <w:rsid w:val="00176738"/>
    <w:rsid w:val="00185E37"/>
    <w:rsid w:val="00186658"/>
    <w:rsid w:val="00193C9B"/>
    <w:rsid w:val="00196232"/>
    <w:rsid w:val="00196692"/>
    <w:rsid w:val="001B343C"/>
    <w:rsid w:val="001B525E"/>
    <w:rsid w:val="001C2397"/>
    <w:rsid w:val="001D45D4"/>
    <w:rsid w:val="001E47DA"/>
    <w:rsid w:val="001F28E6"/>
    <w:rsid w:val="00207253"/>
    <w:rsid w:val="00215F78"/>
    <w:rsid w:val="0025648A"/>
    <w:rsid w:val="00267B30"/>
    <w:rsid w:val="0027426F"/>
    <w:rsid w:val="00274EEE"/>
    <w:rsid w:val="00283748"/>
    <w:rsid w:val="002856EA"/>
    <w:rsid w:val="00287609"/>
    <w:rsid w:val="002B3BA9"/>
    <w:rsid w:val="002B764F"/>
    <w:rsid w:val="002B7ACA"/>
    <w:rsid w:val="002C16D3"/>
    <w:rsid w:val="002E3867"/>
    <w:rsid w:val="00303B53"/>
    <w:rsid w:val="00311023"/>
    <w:rsid w:val="003125EF"/>
    <w:rsid w:val="003157AE"/>
    <w:rsid w:val="00315920"/>
    <w:rsid w:val="003205BA"/>
    <w:rsid w:val="00322CB8"/>
    <w:rsid w:val="0032545E"/>
    <w:rsid w:val="0032687A"/>
    <w:rsid w:val="003353CB"/>
    <w:rsid w:val="00344C75"/>
    <w:rsid w:val="00345963"/>
    <w:rsid w:val="00350FA3"/>
    <w:rsid w:val="00373617"/>
    <w:rsid w:val="003809DD"/>
    <w:rsid w:val="0038133C"/>
    <w:rsid w:val="003A5813"/>
    <w:rsid w:val="003B6CF6"/>
    <w:rsid w:val="003C63EE"/>
    <w:rsid w:val="003E1706"/>
    <w:rsid w:val="003E46E8"/>
    <w:rsid w:val="003F5E7C"/>
    <w:rsid w:val="00407E26"/>
    <w:rsid w:val="00410E07"/>
    <w:rsid w:val="004148F3"/>
    <w:rsid w:val="00431137"/>
    <w:rsid w:val="004334B0"/>
    <w:rsid w:val="00434B86"/>
    <w:rsid w:val="00436FC2"/>
    <w:rsid w:val="0044162E"/>
    <w:rsid w:val="00452E0E"/>
    <w:rsid w:val="0045357D"/>
    <w:rsid w:val="00462271"/>
    <w:rsid w:val="00464E42"/>
    <w:rsid w:val="00496B95"/>
    <w:rsid w:val="004A0C07"/>
    <w:rsid w:val="004A65EE"/>
    <w:rsid w:val="004A763B"/>
    <w:rsid w:val="004B550C"/>
    <w:rsid w:val="00507F16"/>
    <w:rsid w:val="00515E78"/>
    <w:rsid w:val="00533E31"/>
    <w:rsid w:val="00535DCC"/>
    <w:rsid w:val="00546905"/>
    <w:rsid w:val="00562A70"/>
    <w:rsid w:val="005639B8"/>
    <w:rsid w:val="00567655"/>
    <w:rsid w:val="0057074B"/>
    <w:rsid w:val="00570D08"/>
    <w:rsid w:val="005A087D"/>
    <w:rsid w:val="005A273C"/>
    <w:rsid w:val="005A43EB"/>
    <w:rsid w:val="005A48CB"/>
    <w:rsid w:val="005C0291"/>
    <w:rsid w:val="005C20CE"/>
    <w:rsid w:val="005C6743"/>
    <w:rsid w:val="005E7721"/>
    <w:rsid w:val="00601E44"/>
    <w:rsid w:val="006104D6"/>
    <w:rsid w:val="006328DE"/>
    <w:rsid w:val="006373FF"/>
    <w:rsid w:val="006428D0"/>
    <w:rsid w:val="00647DAE"/>
    <w:rsid w:val="00661CCE"/>
    <w:rsid w:val="00662B99"/>
    <w:rsid w:val="00665278"/>
    <w:rsid w:val="006829B7"/>
    <w:rsid w:val="00683D90"/>
    <w:rsid w:val="00697BED"/>
    <w:rsid w:val="006A1351"/>
    <w:rsid w:val="006B38D1"/>
    <w:rsid w:val="006C08B2"/>
    <w:rsid w:val="006C6AB3"/>
    <w:rsid w:val="006C7A2B"/>
    <w:rsid w:val="006D1F61"/>
    <w:rsid w:val="006D27A6"/>
    <w:rsid w:val="006D2898"/>
    <w:rsid w:val="006D62AA"/>
    <w:rsid w:val="006E4C37"/>
    <w:rsid w:val="006E79CB"/>
    <w:rsid w:val="006F26E7"/>
    <w:rsid w:val="00701FAD"/>
    <w:rsid w:val="00714AB4"/>
    <w:rsid w:val="007269D2"/>
    <w:rsid w:val="0073074B"/>
    <w:rsid w:val="0073367C"/>
    <w:rsid w:val="007371C1"/>
    <w:rsid w:val="00741631"/>
    <w:rsid w:val="007537BA"/>
    <w:rsid w:val="00757278"/>
    <w:rsid w:val="00765B1F"/>
    <w:rsid w:val="0077181F"/>
    <w:rsid w:val="0077212A"/>
    <w:rsid w:val="00772E3B"/>
    <w:rsid w:val="007816D0"/>
    <w:rsid w:val="007819B4"/>
    <w:rsid w:val="00794637"/>
    <w:rsid w:val="00796704"/>
    <w:rsid w:val="007A2F2B"/>
    <w:rsid w:val="007A6CB5"/>
    <w:rsid w:val="007B49F3"/>
    <w:rsid w:val="007C06EC"/>
    <w:rsid w:val="007C3F5B"/>
    <w:rsid w:val="007D1736"/>
    <w:rsid w:val="007D1F23"/>
    <w:rsid w:val="007D6E15"/>
    <w:rsid w:val="007D79C3"/>
    <w:rsid w:val="007E18DE"/>
    <w:rsid w:val="007E4058"/>
    <w:rsid w:val="007E7E9A"/>
    <w:rsid w:val="00804BB4"/>
    <w:rsid w:val="008173CC"/>
    <w:rsid w:val="0082680C"/>
    <w:rsid w:val="0084138A"/>
    <w:rsid w:val="00855600"/>
    <w:rsid w:val="00865D91"/>
    <w:rsid w:val="008673D9"/>
    <w:rsid w:val="00875B63"/>
    <w:rsid w:val="00887877"/>
    <w:rsid w:val="0089550E"/>
    <w:rsid w:val="008A309F"/>
    <w:rsid w:val="008E1B66"/>
    <w:rsid w:val="008E5067"/>
    <w:rsid w:val="008E6586"/>
    <w:rsid w:val="00905CAE"/>
    <w:rsid w:val="00922286"/>
    <w:rsid w:val="0093263B"/>
    <w:rsid w:val="00935B76"/>
    <w:rsid w:val="00936AC5"/>
    <w:rsid w:val="00946AC4"/>
    <w:rsid w:val="00950FAC"/>
    <w:rsid w:val="00951C30"/>
    <w:rsid w:val="00964D0B"/>
    <w:rsid w:val="009803ED"/>
    <w:rsid w:val="0098049D"/>
    <w:rsid w:val="00984DF9"/>
    <w:rsid w:val="009A7611"/>
    <w:rsid w:val="009B40E7"/>
    <w:rsid w:val="009E117B"/>
    <w:rsid w:val="009F0D9B"/>
    <w:rsid w:val="009F704D"/>
    <w:rsid w:val="00A00D5A"/>
    <w:rsid w:val="00A10B6A"/>
    <w:rsid w:val="00A162D7"/>
    <w:rsid w:val="00A16512"/>
    <w:rsid w:val="00A44EA8"/>
    <w:rsid w:val="00A701CB"/>
    <w:rsid w:val="00A7454C"/>
    <w:rsid w:val="00A77EEF"/>
    <w:rsid w:val="00A90BD3"/>
    <w:rsid w:val="00AA6A70"/>
    <w:rsid w:val="00AB108C"/>
    <w:rsid w:val="00AB13A7"/>
    <w:rsid w:val="00AB5114"/>
    <w:rsid w:val="00AB5DD3"/>
    <w:rsid w:val="00AC0E3F"/>
    <w:rsid w:val="00AD79A3"/>
    <w:rsid w:val="00AE11B1"/>
    <w:rsid w:val="00AE2953"/>
    <w:rsid w:val="00AF5290"/>
    <w:rsid w:val="00B10988"/>
    <w:rsid w:val="00B11C16"/>
    <w:rsid w:val="00B11D66"/>
    <w:rsid w:val="00B14928"/>
    <w:rsid w:val="00B33BAF"/>
    <w:rsid w:val="00B409C2"/>
    <w:rsid w:val="00B46762"/>
    <w:rsid w:val="00B51D1B"/>
    <w:rsid w:val="00B5721D"/>
    <w:rsid w:val="00B67670"/>
    <w:rsid w:val="00B71324"/>
    <w:rsid w:val="00B72255"/>
    <w:rsid w:val="00B865A4"/>
    <w:rsid w:val="00B86F27"/>
    <w:rsid w:val="00B90BF7"/>
    <w:rsid w:val="00B97836"/>
    <w:rsid w:val="00BB0913"/>
    <w:rsid w:val="00BE6984"/>
    <w:rsid w:val="00BF01B8"/>
    <w:rsid w:val="00BF065B"/>
    <w:rsid w:val="00BF5A8A"/>
    <w:rsid w:val="00C0142A"/>
    <w:rsid w:val="00C01734"/>
    <w:rsid w:val="00C04634"/>
    <w:rsid w:val="00C10EA1"/>
    <w:rsid w:val="00C1264F"/>
    <w:rsid w:val="00C40D07"/>
    <w:rsid w:val="00C43A8A"/>
    <w:rsid w:val="00C60470"/>
    <w:rsid w:val="00C73F2C"/>
    <w:rsid w:val="00CA6C74"/>
    <w:rsid w:val="00CC5444"/>
    <w:rsid w:val="00CF6EFE"/>
    <w:rsid w:val="00D0483D"/>
    <w:rsid w:val="00D059AF"/>
    <w:rsid w:val="00D10CB1"/>
    <w:rsid w:val="00D31552"/>
    <w:rsid w:val="00D32323"/>
    <w:rsid w:val="00D36496"/>
    <w:rsid w:val="00D4034D"/>
    <w:rsid w:val="00D653DC"/>
    <w:rsid w:val="00D67577"/>
    <w:rsid w:val="00D67746"/>
    <w:rsid w:val="00D6796A"/>
    <w:rsid w:val="00D85FC0"/>
    <w:rsid w:val="00D86246"/>
    <w:rsid w:val="00D92886"/>
    <w:rsid w:val="00D95F66"/>
    <w:rsid w:val="00DA34B0"/>
    <w:rsid w:val="00DD300B"/>
    <w:rsid w:val="00DD3CC7"/>
    <w:rsid w:val="00DD6035"/>
    <w:rsid w:val="00DD6B78"/>
    <w:rsid w:val="00DD75F1"/>
    <w:rsid w:val="00DE4CB4"/>
    <w:rsid w:val="00DF0D87"/>
    <w:rsid w:val="00DF415D"/>
    <w:rsid w:val="00E102EF"/>
    <w:rsid w:val="00E14C65"/>
    <w:rsid w:val="00E20E7A"/>
    <w:rsid w:val="00E22743"/>
    <w:rsid w:val="00E27868"/>
    <w:rsid w:val="00E45C61"/>
    <w:rsid w:val="00E4657F"/>
    <w:rsid w:val="00E50922"/>
    <w:rsid w:val="00E64FB8"/>
    <w:rsid w:val="00E746B1"/>
    <w:rsid w:val="00E90A7F"/>
    <w:rsid w:val="00E91608"/>
    <w:rsid w:val="00EA2833"/>
    <w:rsid w:val="00EA748F"/>
    <w:rsid w:val="00EB3D5C"/>
    <w:rsid w:val="00EC6309"/>
    <w:rsid w:val="00EE0020"/>
    <w:rsid w:val="00EF38E9"/>
    <w:rsid w:val="00F03107"/>
    <w:rsid w:val="00F10B99"/>
    <w:rsid w:val="00F1237A"/>
    <w:rsid w:val="00F165A4"/>
    <w:rsid w:val="00F1719E"/>
    <w:rsid w:val="00F22886"/>
    <w:rsid w:val="00F2499A"/>
    <w:rsid w:val="00F27997"/>
    <w:rsid w:val="00F3014C"/>
    <w:rsid w:val="00F32D27"/>
    <w:rsid w:val="00F3466A"/>
    <w:rsid w:val="00F37884"/>
    <w:rsid w:val="00F42CFE"/>
    <w:rsid w:val="00F51140"/>
    <w:rsid w:val="00F532B1"/>
    <w:rsid w:val="00F53AD5"/>
    <w:rsid w:val="00F554C3"/>
    <w:rsid w:val="00F57E29"/>
    <w:rsid w:val="00F759B0"/>
    <w:rsid w:val="00F819ED"/>
    <w:rsid w:val="00F91C36"/>
    <w:rsid w:val="00F956B0"/>
    <w:rsid w:val="00FA03E3"/>
    <w:rsid w:val="00FB2601"/>
    <w:rsid w:val="00FB429F"/>
    <w:rsid w:val="00FB5A58"/>
    <w:rsid w:val="00FC1AD6"/>
    <w:rsid w:val="00FC2F22"/>
    <w:rsid w:val="00FD2953"/>
    <w:rsid w:val="00FF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597034C"/>
  <w15:chartTrackingRefBased/>
  <w15:docId w15:val="{CAFC8173-626C-45B1-B549-F5864BD8F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CB8"/>
    <w:pPr>
      <w:bidi/>
      <w:ind w:firstLine="576"/>
      <w:jc w:val="both"/>
    </w:pPr>
    <w:rPr>
      <w:rFonts w:ascii="B Badr" w:hAnsi="B Badr" w:cs="XB Niloofar"/>
      <w:sz w:val="24"/>
      <w:lang w:bidi="fa-IR"/>
    </w:rPr>
  </w:style>
  <w:style w:type="paragraph" w:styleId="Heading1">
    <w:name w:val="heading 1"/>
    <w:aliases w:val="سرفصل"/>
    <w:basedOn w:val="content"/>
    <w:next w:val="Normal"/>
    <w:link w:val="Heading1Char"/>
    <w:uiPriority w:val="9"/>
    <w:qFormat/>
    <w:rsid w:val="00AB108C"/>
    <w:pPr>
      <w:keepNext/>
      <w:keepLines/>
      <w:spacing w:before="240" w:after="0" w:line="480" w:lineRule="auto"/>
      <w:jc w:val="center"/>
      <w:outlineLvl w:val="0"/>
    </w:pPr>
    <w:rPr>
      <w:rFonts w:ascii="2  Farnaz" w:eastAsiaTheme="majorEastAsia" w:hAnsi="2  Farnaz" w:cs="2  Farnaz"/>
      <w:sz w:val="32"/>
      <w:szCs w:val="40"/>
    </w:rPr>
  </w:style>
  <w:style w:type="paragraph" w:styleId="Heading2">
    <w:name w:val="heading 2"/>
    <w:aliases w:val="prayer"/>
    <w:basedOn w:val="Normal"/>
    <w:next w:val="Normal"/>
    <w:link w:val="Heading2Char"/>
    <w:uiPriority w:val="9"/>
    <w:unhideWhenUsed/>
    <w:qFormat/>
    <w:rsid w:val="003B6CF6"/>
    <w:pPr>
      <w:keepNext/>
      <w:keepLines/>
      <w:spacing w:before="360" w:after="0"/>
      <w:ind w:firstLine="0"/>
      <w:contextualSpacing/>
      <w:outlineLvl w:val="1"/>
    </w:pPr>
    <w:rPr>
      <w:rFonts w:asciiTheme="majorHAnsi" w:eastAsiaTheme="majorEastAsia" w:hAnsiTheme="majorHAnsi"/>
      <w:bCs/>
      <w:color w:val="833C0B" w:themeColor="accent2" w:themeShade="80"/>
      <w:sz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1719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A135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ontent">
    <w:name w:val="content"/>
    <w:basedOn w:val="Normal"/>
    <w:link w:val="contentChar"/>
    <w:qFormat/>
    <w:rsid w:val="00EC6309"/>
    <w:pPr>
      <w:spacing w:line="240" w:lineRule="auto"/>
      <w:ind w:firstLine="432"/>
    </w:pPr>
    <w:rPr>
      <w:rFonts w:ascii="XB Niloofar" w:hAnsi="XB Niloofar"/>
    </w:rPr>
  </w:style>
  <w:style w:type="character" w:customStyle="1" w:styleId="contentChar">
    <w:name w:val="content Char"/>
    <w:basedOn w:val="DefaultParagraphFont"/>
    <w:link w:val="content"/>
    <w:rsid w:val="00EC6309"/>
    <w:rPr>
      <w:rFonts w:ascii="XB Niloofar" w:hAnsi="XB Niloofar" w:cs="XB Niloofar"/>
      <w:sz w:val="24"/>
      <w:szCs w:val="24"/>
      <w:lang w:bidi="fa-IR"/>
    </w:rPr>
  </w:style>
  <w:style w:type="paragraph" w:customStyle="1" w:styleId="firstparagraph">
    <w:name w:val="first paragraph"/>
    <w:basedOn w:val="Normal"/>
    <w:link w:val="firstparagraphChar"/>
    <w:qFormat/>
    <w:rsid w:val="00322CB8"/>
    <w:pPr>
      <w:ind w:firstLine="0"/>
    </w:pPr>
    <w:rPr>
      <w:rFonts w:eastAsiaTheme="majorEastAsia"/>
      <w:color w:val="000000" w:themeColor="text1"/>
    </w:rPr>
  </w:style>
  <w:style w:type="character" w:customStyle="1" w:styleId="firstparagraphChar">
    <w:name w:val="first paragraph Char"/>
    <w:basedOn w:val="DefaultParagraphFont"/>
    <w:link w:val="firstparagraph"/>
    <w:rsid w:val="00322CB8"/>
    <w:rPr>
      <w:rFonts w:ascii="B Badr" w:eastAsiaTheme="majorEastAsia" w:hAnsi="B Badr" w:cs="XB Niloofar"/>
      <w:color w:val="000000" w:themeColor="text1"/>
      <w:sz w:val="24"/>
      <w:lang w:bidi="fa-IR"/>
    </w:rPr>
  </w:style>
  <w:style w:type="character" w:customStyle="1" w:styleId="Heading2Char">
    <w:name w:val="Heading 2 Char"/>
    <w:aliases w:val="prayer Char"/>
    <w:basedOn w:val="DefaultParagraphFont"/>
    <w:link w:val="Heading2"/>
    <w:uiPriority w:val="9"/>
    <w:rsid w:val="003B6CF6"/>
    <w:rPr>
      <w:rFonts w:asciiTheme="majorHAnsi" w:eastAsiaTheme="majorEastAsia" w:hAnsiTheme="majorHAnsi" w:cs="XB Niloofar"/>
      <w:bCs/>
      <w:color w:val="833C0B" w:themeColor="accent2" w:themeShade="80"/>
      <w:sz w:val="26"/>
    </w:rPr>
  </w:style>
  <w:style w:type="character" w:customStyle="1" w:styleId="Heading1Char">
    <w:name w:val="Heading 1 Char"/>
    <w:aliases w:val="سرفصل Char"/>
    <w:basedOn w:val="DefaultParagraphFont"/>
    <w:link w:val="Heading1"/>
    <w:uiPriority w:val="9"/>
    <w:rsid w:val="00AB108C"/>
    <w:rPr>
      <w:rFonts w:ascii="2  Farnaz" w:eastAsiaTheme="majorEastAsia" w:hAnsi="2  Farnaz" w:cs="2  Farnaz"/>
      <w:sz w:val="32"/>
      <w:szCs w:val="40"/>
      <w:lang w:bidi="fa-IR"/>
    </w:rPr>
  </w:style>
  <w:style w:type="paragraph" w:customStyle="1" w:styleId="verses">
    <w:name w:val="verses"/>
    <w:basedOn w:val="Normal"/>
    <w:link w:val="versesChar"/>
    <w:qFormat/>
    <w:rsid w:val="00322CB8"/>
    <w:pPr>
      <w:spacing w:after="360" w:line="240" w:lineRule="auto"/>
      <w:ind w:firstLine="0"/>
      <w:contextualSpacing/>
    </w:pPr>
    <w:rPr>
      <w:rFonts w:cs="XB Zar"/>
      <w:bCs/>
      <w:color w:val="C00000"/>
    </w:rPr>
  </w:style>
  <w:style w:type="character" w:customStyle="1" w:styleId="versesChar">
    <w:name w:val="verses Char"/>
    <w:basedOn w:val="DefaultParagraphFont"/>
    <w:link w:val="verses"/>
    <w:rsid w:val="00322CB8"/>
    <w:rPr>
      <w:rFonts w:ascii="B Badr" w:hAnsi="B Badr" w:cs="XB Zar"/>
      <w:bCs/>
      <w:color w:val="C00000"/>
      <w:sz w:val="24"/>
      <w:lang w:bidi="fa-IR"/>
    </w:rPr>
  </w:style>
  <w:style w:type="paragraph" w:styleId="Quote">
    <w:name w:val="Quote"/>
    <w:basedOn w:val="Normal"/>
    <w:next w:val="Normal"/>
    <w:link w:val="QuoteChar"/>
    <w:uiPriority w:val="29"/>
    <w:qFormat/>
    <w:rsid w:val="00F22886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22886"/>
    <w:rPr>
      <w:rFonts w:ascii="B Badr" w:hAnsi="B Badr" w:cs="XB Niloofar"/>
      <w:i/>
      <w:iCs/>
      <w:color w:val="404040" w:themeColor="text1" w:themeTint="BF"/>
      <w:sz w:val="24"/>
      <w:szCs w:val="20"/>
    </w:rPr>
  </w:style>
  <w:style w:type="paragraph" w:styleId="Header">
    <w:name w:val="header"/>
    <w:basedOn w:val="Normal"/>
    <w:link w:val="Head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0EA1"/>
    <w:rPr>
      <w:rFonts w:ascii="B Badr" w:hAnsi="B Badr" w:cs="XB Niloofar"/>
      <w:sz w:val="24"/>
    </w:rPr>
  </w:style>
  <w:style w:type="paragraph" w:styleId="Footer">
    <w:name w:val="footer"/>
    <w:basedOn w:val="Normal"/>
    <w:link w:val="FooterChar"/>
    <w:uiPriority w:val="99"/>
    <w:unhideWhenUsed/>
    <w:rsid w:val="00C10E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0EA1"/>
    <w:rPr>
      <w:rFonts w:ascii="B Badr" w:hAnsi="B Badr" w:cs="XB Niloofar"/>
      <w:sz w:val="24"/>
    </w:rPr>
  </w:style>
  <w:style w:type="character" w:styleId="Hyperlink">
    <w:name w:val="Hyperlink"/>
    <w:basedOn w:val="DefaultParagraphFont"/>
    <w:uiPriority w:val="99"/>
    <w:unhideWhenUsed/>
    <w:rsid w:val="00D6774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74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67746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A1351"/>
    <w:rPr>
      <w:rFonts w:asciiTheme="majorHAnsi" w:eastAsiaTheme="majorEastAsia" w:hAnsiTheme="majorHAnsi" w:cstheme="majorBidi"/>
      <w:color w:val="2F5496" w:themeColor="accent1" w:themeShade="BF"/>
      <w:sz w:val="24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1719E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8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5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57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8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7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pbi.lif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A0C760-9BC7-4CFE-A7C9-07A844DFE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persi</dc:creator>
  <cp:keywords/>
  <dc:description/>
  <cp:lastModifiedBy>Mojtaba Ghasemi</cp:lastModifiedBy>
  <cp:revision>4</cp:revision>
  <cp:lastPrinted>2020-04-21T09:39:00Z</cp:lastPrinted>
  <dcterms:created xsi:type="dcterms:W3CDTF">2023-04-01T13:12:00Z</dcterms:created>
  <dcterms:modified xsi:type="dcterms:W3CDTF">2023-05-01T14:44:00Z</dcterms:modified>
</cp:coreProperties>
</file>