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7097C" w14:textId="3CA7DF95" w:rsidR="00F1719E" w:rsidRPr="009A7611" w:rsidRDefault="003B6CF6" w:rsidP="009A7611">
      <w:pPr>
        <w:pStyle w:val="verses"/>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667497">
        <w:rPr>
          <w:rFonts w:hint="cs"/>
          <w:rtl/>
        </w:rPr>
        <w:t xml:space="preserve">و خدا تکلم فرمود و همه این کلمات را بگفت: «من هستم </w:t>
      </w:r>
      <w:proofErr w:type="spellStart"/>
      <w:r w:rsidR="00667497">
        <w:rPr>
          <w:rFonts w:hint="cs"/>
          <w:rtl/>
        </w:rPr>
        <w:t>یهوه</w:t>
      </w:r>
      <w:proofErr w:type="spellEnd"/>
      <w:r w:rsidR="00667497">
        <w:rPr>
          <w:rFonts w:hint="cs"/>
          <w:rtl/>
        </w:rPr>
        <w:t>، خدای تو،‌که تو را از زمین مصر و از خانه غلامی بیرون آوردم. تو را خدایان دیگر غیر از من نباشد</w:t>
      </w:r>
      <w:r w:rsidR="008F424E">
        <w:rPr>
          <w:rFonts w:hint="cs"/>
          <w:rtl/>
        </w:rPr>
        <w:t>...</w:t>
      </w:r>
      <w:r w:rsidR="00667497">
        <w:rPr>
          <w:rFonts w:hint="cs"/>
          <w:rtl/>
        </w:rPr>
        <w:t>. خروج ۲۰: ۱-۳</w:t>
      </w:r>
    </w:p>
    <w:p w14:paraId="0679442A" w14:textId="7891371B" w:rsidR="00FA03E3" w:rsidRDefault="00FA03E3" w:rsidP="00667497">
      <w:pPr>
        <w:pStyle w:val="firstparagraph"/>
        <w:rPr>
          <w:rFonts w:eastAsia="Times New Roman"/>
          <w:noProof/>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667497">
        <w:rPr>
          <w:rFonts w:eastAsia="Times New Roman" w:hint="cs"/>
          <w:noProof/>
          <w:rtl/>
        </w:rPr>
        <w:t>پیش‌درآمد ده فرمان این جلمه است: «و خدا تکلم فرمود و تمام این کلمات را گفت...»؛ پیامی واضح به این معنا که تمامی اینها قوانینی هستند که توسط خداوند وضع شده‌اند. تنها او است که می‌تواند استاندارد</w:t>
      </w:r>
      <w:r w:rsidR="009C05E4">
        <w:rPr>
          <w:rFonts w:eastAsia="Times New Roman" w:hint="cs"/>
          <w:noProof/>
          <w:rtl/>
        </w:rPr>
        <w:t xml:space="preserve"> پارسایی و قدوسیت را بنیان‌گذاری کند. این موضوع باید به ما یادآوری کند که هرگاه حقانیت شریعت خداوند را زیر سوال می‌بریم یعنی خود خداوند را زیر سوال برده‌ایم. شریعت، استاندارد ازلی خداوند برای راستی و نادرستی است و همانند عدالت او، از او ناگسستنی است</w:t>
      </w:r>
      <w:r w:rsidR="004C1B4F">
        <w:rPr>
          <w:rFonts w:eastAsia="Times New Roman" w:hint="cs"/>
          <w:noProof/>
          <w:rtl/>
        </w:rPr>
        <w:t>.</w:t>
      </w:r>
    </w:p>
    <w:p w14:paraId="75FBFCAB" w14:textId="07FF5D11" w:rsidR="004C1B4F" w:rsidRDefault="004C1B4F" w:rsidP="00667497">
      <w:pPr>
        <w:pStyle w:val="firstparagraph"/>
        <w:rPr>
          <w:rFonts w:eastAsia="Times New Roman"/>
          <w:noProof/>
          <w:rtl/>
        </w:rPr>
      </w:pPr>
      <w:r>
        <w:rPr>
          <w:rFonts w:eastAsia="Times New Roman"/>
          <w:noProof/>
          <w:rtl/>
        </w:rPr>
        <w:tab/>
      </w:r>
      <w:r>
        <w:rPr>
          <w:rFonts w:eastAsia="Times New Roman" w:hint="cs"/>
          <w:noProof/>
          <w:rtl/>
        </w:rPr>
        <w:t xml:space="preserve">او با گفتن اینکه «من </w:t>
      </w:r>
      <w:r w:rsidRPr="001F6A53">
        <w:rPr>
          <w:rFonts w:eastAsia="Times New Roman" w:hint="cs"/>
          <w:b/>
          <w:bCs/>
          <w:i/>
          <w:iCs/>
          <w:noProof/>
          <w:rtl/>
        </w:rPr>
        <w:t>یهوه</w:t>
      </w:r>
      <w:r>
        <w:rPr>
          <w:rFonts w:eastAsia="Times New Roman" w:hint="cs"/>
          <w:noProof/>
          <w:rtl/>
        </w:rPr>
        <w:t xml:space="preserve"> خدای تو هستم» آغاز می‌کند. خداوند اقتدار خودش را با وضع کردن شریعت به نمایش می‌گذارد و </w:t>
      </w:r>
      <w:r w:rsidR="00DE0A67">
        <w:rPr>
          <w:rFonts w:eastAsia="Times New Roman" w:hint="cs"/>
          <w:noProof/>
          <w:rtl/>
        </w:rPr>
        <w:t>در چهار حکم ابتدایی</w:t>
      </w:r>
      <w:r w:rsidR="001F6A53">
        <w:rPr>
          <w:rFonts w:eastAsia="Times New Roman" w:hint="cs"/>
          <w:noProof/>
          <w:rtl/>
        </w:rPr>
        <w:t>،</w:t>
      </w:r>
      <w:r w:rsidR="00DE0A67">
        <w:rPr>
          <w:rFonts w:eastAsia="Times New Roman" w:hint="cs"/>
          <w:noProof/>
          <w:rtl/>
        </w:rPr>
        <w:t xml:space="preserve"> خود را به عنوان تنها هدف پرستش مذهبی بیان می‌دارد. چون </w:t>
      </w:r>
      <w:r w:rsidR="00DE0A67" w:rsidRPr="001F6A53">
        <w:rPr>
          <w:rFonts w:eastAsia="Times New Roman" w:hint="cs"/>
          <w:b/>
          <w:bCs/>
          <w:i/>
          <w:iCs/>
          <w:noProof/>
          <w:rtl/>
        </w:rPr>
        <w:t>یهوه</w:t>
      </w:r>
      <w:r w:rsidR="00DE0A67">
        <w:rPr>
          <w:rFonts w:eastAsia="Times New Roman" w:hint="cs"/>
          <w:noProof/>
          <w:rtl/>
        </w:rPr>
        <w:t xml:space="preserve"> بی‌نیاز به هر چیزی خارج از خود، مستقل، ابدی و سرچشمه تمام هستی و اقتدار است،‌ بدون چون و چرا </w:t>
      </w:r>
      <w:r w:rsidR="001F6A53">
        <w:rPr>
          <w:rFonts w:eastAsia="Times New Roman" w:hint="cs"/>
          <w:noProof/>
          <w:rtl/>
        </w:rPr>
        <w:t xml:space="preserve">این </w:t>
      </w:r>
      <w:r w:rsidR="00DE0A67">
        <w:rPr>
          <w:rFonts w:eastAsia="Times New Roman" w:hint="cs"/>
          <w:noProof/>
          <w:rtl/>
        </w:rPr>
        <w:t>حق را دارد که برای ما فرمان صادر کند. کسی</w:t>
      </w:r>
      <w:r w:rsidR="0058629A">
        <w:rPr>
          <w:rFonts w:eastAsia="Times New Roman" w:hint="cs"/>
          <w:noProof/>
          <w:rtl/>
        </w:rPr>
        <w:t xml:space="preserve"> که حیات را بخشیده می‌تواند شریعت و قانون را نیز وضع کند و انتظار داشته باشد از قوانین تبعیت کنیم و نافرمانی ما را مجازات کند. </w:t>
      </w:r>
    </w:p>
    <w:p w14:paraId="57334664" w14:textId="74539073" w:rsidR="0058629A" w:rsidRDefault="0058629A" w:rsidP="00667497">
      <w:pPr>
        <w:pStyle w:val="firstparagraph"/>
        <w:rPr>
          <w:rFonts w:eastAsia="Times New Roman"/>
          <w:noProof/>
          <w:rtl/>
        </w:rPr>
      </w:pPr>
      <w:r>
        <w:rPr>
          <w:rFonts w:eastAsia="Times New Roman"/>
          <w:noProof/>
          <w:rtl/>
        </w:rPr>
        <w:tab/>
      </w:r>
      <w:r>
        <w:rPr>
          <w:rFonts w:eastAsia="Times New Roman" w:hint="cs"/>
          <w:noProof/>
          <w:rtl/>
        </w:rPr>
        <w:t>چهار حکم ابتدایی ده فرمان</w:t>
      </w:r>
      <w:r w:rsidR="002C5549">
        <w:rPr>
          <w:rFonts w:eastAsia="Times New Roman" w:hint="cs"/>
          <w:noProof/>
          <w:rtl/>
        </w:rPr>
        <w:t xml:space="preserve"> به رابطه با خداوند ارتباط دارد. در اولویت قرار گرفتن این احکام نیز کاملاً قابل درک است چراکه تا ارتباطمان با خداوند </w:t>
      </w:r>
      <w:r w:rsidR="001F6A53">
        <w:rPr>
          <w:rFonts w:eastAsia="Times New Roman" w:hint="cs"/>
          <w:noProof/>
          <w:rtl/>
        </w:rPr>
        <w:t>درست</w:t>
      </w:r>
      <w:r w:rsidR="002C5549">
        <w:rPr>
          <w:rFonts w:eastAsia="Times New Roman" w:hint="cs"/>
          <w:noProof/>
          <w:rtl/>
        </w:rPr>
        <w:t xml:space="preserve"> </w:t>
      </w:r>
      <w:r w:rsidR="001F6A53">
        <w:rPr>
          <w:rFonts w:eastAsia="Times New Roman" w:hint="cs"/>
          <w:noProof/>
          <w:rtl/>
        </w:rPr>
        <w:t>ن</w:t>
      </w:r>
      <w:r w:rsidR="002C5549">
        <w:rPr>
          <w:rFonts w:eastAsia="Times New Roman" w:hint="cs"/>
          <w:noProof/>
          <w:rtl/>
        </w:rPr>
        <w:t>باشد نمی‌توانیم رابطه درستی با برادرمان داشته باشیم. بنابراین اولین دل‌مشغولی ما در رابطه با خداوند، پرستیدن او،‌ جلال دادن نام او،‌ ستایش درونی او با تمام عواطف،</w:t>
      </w:r>
      <w:r w:rsidR="00813B68">
        <w:rPr>
          <w:rFonts w:eastAsia="Times New Roman" w:hint="cs"/>
          <w:noProof/>
          <w:rtl/>
        </w:rPr>
        <w:t xml:space="preserve"> پرستش بیرونی موقر و صادقانه و پرستش وفادارانه و با ایمان در راستای احکام او است. </w:t>
      </w:r>
    </w:p>
    <w:p w14:paraId="3A910522" w14:textId="4F72FA5B" w:rsidR="00323FC1" w:rsidRDefault="008616E4" w:rsidP="00323FC1">
      <w:pPr>
        <w:pStyle w:val="firstparagraph"/>
        <w:rPr>
          <w:rFonts w:eastAsia="Times New Roman"/>
          <w:noProof/>
          <w:rtl/>
        </w:rPr>
      </w:pPr>
      <w:r>
        <w:rPr>
          <w:rFonts w:eastAsia="Times New Roman"/>
          <w:noProof/>
          <w:rtl/>
        </w:rPr>
        <w:tab/>
      </w:r>
      <w:r>
        <w:rPr>
          <w:rFonts w:eastAsia="Times New Roman" w:hint="cs"/>
          <w:noProof/>
          <w:rtl/>
        </w:rPr>
        <w:t xml:space="preserve">هدف و مقصد پرستش ما، تنها و تنها </w:t>
      </w:r>
      <w:r w:rsidRPr="001F6A53">
        <w:rPr>
          <w:rFonts w:eastAsia="Times New Roman" w:hint="cs"/>
          <w:b/>
          <w:bCs/>
          <w:i/>
          <w:iCs/>
          <w:noProof/>
          <w:rtl/>
        </w:rPr>
        <w:t>یهوه</w:t>
      </w:r>
      <w:r>
        <w:rPr>
          <w:rFonts w:eastAsia="Times New Roman" w:hint="cs"/>
          <w:noProof/>
          <w:rtl/>
        </w:rPr>
        <w:t xml:space="preserve"> است. گبرها در آن زمان خدایان زیادی را می‌پرستیدند ولی قوم اسرائیل تنها یک خدا را پرستش می‌کرد. ما به عنوان فرزندان خدا می‌بایست با تمام قلب،‌ ذهن و جانمان به او بپیوندیم. ما باید همانطور که خدا فرمان داده است او را بپرستیم چون </w:t>
      </w:r>
      <w:r w:rsidR="001F6A53">
        <w:rPr>
          <w:rFonts w:eastAsia="Times New Roman" w:hint="cs"/>
          <w:noProof/>
          <w:rtl/>
        </w:rPr>
        <w:t>همانگونه</w:t>
      </w:r>
      <w:r>
        <w:rPr>
          <w:rFonts w:eastAsia="Times New Roman" w:hint="cs"/>
          <w:noProof/>
          <w:rtl/>
        </w:rPr>
        <w:t xml:space="preserve"> که کلوین می‌گوید، «</w:t>
      </w:r>
      <w:r w:rsidR="00323FC1">
        <w:rPr>
          <w:rFonts w:eastAsia="Times New Roman" w:hint="cs"/>
          <w:noProof/>
          <w:rtl/>
        </w:rPr>
        <w:t>همانطور که خداوند مشخص کرده است که باید چگونه توسط ما پرستش شود،‌ اگر کمترین انحرافی در اطاعت از این فرمان او صورت پذیرد</w:t>
      </w:r>
      <w:r w:rsidR="001F6A53">
        <w:rPr>
          <w:rFonts w:eastAsia="Times New Roman" w:hint="cs"/>
          <w:noProof/>
          <w:rtl/>
        </w:rPr>
        <w:t>،</w:t>
      </w:r>
      <w:r w:rsidR="00323FC1">
        <w:rPr>
          <w:rFonts w:eastAsia="Times New Roman" w:hint="cs"/>
          <w:noProof/>
          <w:rtl/>
        </w:rPr>
        <w:t xml:space="preserve"> ما به نوعی خدایان دیگری را برای خود ساخته‌ایم و </w:t>
      </w:r>
      <w:r w:rsidR="00323FC1" w:rsidRPr="001F6A53">
        <w:rPr>
          <w:rFonts w:eastAsia="Times New Roman" w:hint="cs"/>
          <w:b/>
          <w:bCs/>
          <w:i/>
          <w:iCs/>
          <w:noProof/>
          <w:rtl/>
        </w:rPr>
        <w:t>یهوه</w:t>
      </w:r>
      <w:r w:rsidR="00323FC1">
        <w:rPr>
          <w:rFonts w:eastAsia="Times New Roman" w:hint="cs"/>
          <w:noProof/>
          <w:rtl/>
        </w:rPr>
        <w:t xml:space="preserve"> را از جایگاه خودش خارج کرده‌ایم». </w:t>
      </w:r>
    </w:p>
    <w:p w14:paraId="2BA4D144" w14:textId="1780F1FD" w:rsidR="00323FC1" w:rsidRDefault="00BA142F" w:rsidP="00BA142F">
      <w:pPr>
        <w:pStyle w:val="firstparagraph"/>
        <w:rPr>
          <w:rFonts w:eastAsia="Times New Roman"/>
          <w:noProof/>
          <w:rtl/>
        </w:rPr>
      </w:pPr>
      <w:r>
        <w:rPr>
          <w:rFonts w:eastAsia="Times New Roman"/>
          <w:noProof/>
          <w:rtl/>
        </w:rPr>
        <w:lastRenderedPageBreak/>
        <w:tab/>
      </w:r>
      <w:r>
        <w:rPr>
          <w:rFonts w:eastAsia="Times New Roman" w:hint="cs"/>
          <w:noProof/>
          <w:rtl/>
        </w:rPr>
        <w:t>اولین حکم به ما می‌آموزد که قاعده اصلی پارسایی و تقوا این است</w:t>
      </w:r>
      <w:r w:rsidR="001F6A53">
        <w:rPr>
          <w:rFonts w:eastAsia="Times New Roman" w:hint="cs"/>
          <w:noProof/>
          <w:rtl/>
        </w:rPr>
        <w:t>: «</w:t>
      </w:r>
      <w:r>
        <w:rPr>
          <w:rFonts w:eastAsia="Times New Roman" w:hint="cs"/>
          <w:noProof/>
          <w:rtl/>
        </w:rPr>
        <w:t>آنچه از آن خدا</w:t>
      </w:r>
      <w:r w:rsidR="001F6A53">
        <w:rPr>
          <w:rFonts w:eastAsia="Times New Roman" w:hint="cs"/>
          <w:noProof/>
          <w:rtl/>
        </w:rPr>
        <w:t>وند</w:t>
      </w:r>
      <w:r>
        <w:rPr>
          <w:rFonts w:eastAsia="Times New Roman" w:hint="cs"/>
          <w:noProof/>
          <w:rtl/>
        </w:rPr>
        <w:t xml:space="preserve"> است به او بدهیم</w:t>
      </w:r>
      <w:r w:rsidR="001F6A53">
        <w:rPr>
          <w:rFonts w:eastAsia="Times New Roman" w:hint="cs"/>
          <w:noProof/>
          <w:rtl/>
        </w:rPr>
        <w:t>»</w:t>
      </w:r>
      <w:r>
        <w:rPr>
          <w:rFonts w:eastAsia="Times New Roman" w:hint="cs"/>
          <w:noProof/>
          <w:rtl/>
        </w:rPr>
        <w:t>. این قاعده، اساس و شالودهٔ تمام احکام است</w:t>
      </w:r>
      <w:r w:rsidR="001F6A53">
        <w:rPr>
          <w:rFonts w:eastAsia="Times New Roman" w:hint="cs"/>
          <w:noProof/>
          <w:rtl/>
        </w:rPr>
        <w:t>؛</w:t>
      </w:r>
      <w:r>
        <w:rPr>
          <w:rFonts w:eastAsia="Times New Roman" w:hint="cs"/>
          <w:noProof/>
          <w:rtl/>
        </w:rPr>
        <w:t xml:space="preserve"> ستایش و پرستش خداوند، خدمت کردن به او و معطوف ساختن همه عواطف، احساسات و عشقمان به </w:t>
      </w:r>
      <w:r w:rsidR="006628A5">
        <w:rPr>
          <w:rFonts w:eastAsia="Times New Roman" w:hint="cs"/>
          <w:noProof/>
          <w:rtl/>
        </w:rPr>
        <w:t>یهوه. خداوند جلال خود را با کسی قسمت نمی‌کند! او سرسپردگی و اطاعت کامل ما را می‌خواهد</w:t>
      </w:r>
      <w:r w:rsidR="001F6A53">
        <w:rPr>
          <w:rFonts w:eastAsia="Times New Roman" w:hint="cs"/>
          <w:noProof/>
          <w:rtl/>
        </w:rPr>
        <w:t>!</w:t>
      </w:r>
    </w:p>
    <w:p w14:paraId="3D15A2B2" w14:textId="03E917D1" w:rsidR="00EA2833" w:rsidRDefault="007C06EC" w:rsidP="007C06EC">
      <w:pPr>
        <w:pStyle w:val="Heading2"/>
        <w:rPr>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8A5">
        <w:rPr>
          <w:rFonts w:hint="cs"/>
          <w:rtl/>
        </w:rPr>
        <w:t xml:space="preserve">ای پدر آسمانی، ای شاه شاهان،‌ تنها تو شایسته پرستش و ستایش هستی! لطفاً مرا ببخش که گاهی ناخودآگاه و </w:t>
      </w:r>
      <w:proofErr w:type="spellStart"/>
      <w:r w:rsidR="006628A5">
        <w:rPr>
          <w:rFonts w:hint="cs"/>
          <w:rtl/>
        </w:rPr>
        <w:t>نادانسته</w:t>
      </w:r>
      <w:proofErr w:type="spellEnd"/>
      <w:r w:rsidR="006628A5">
        <w:rPr>
          <w:rFonts w:hint="cs"/>
          <w:rtl/>
        </w:rPr>
        <w:t xml:space="preserve"> شخص،‌ وجود و یا چیز دیگری را در جای تو قرار </w:t>
      </w:r>
      <w:proofErr w:type="spellStart"/>
      <w:r w:rsidR="006628A5">
        <w:rPr>
          <w:rFonts w:hint="cs"/>
          <w:rtl/>
        </w:rPr>
        <w:t>می‌دهم</w:t>
      </w:r>
      <w:proofErr w:type="spellEnd"/>
      <w:r w:rsidR="006628A5">
        <w:rPr>
          <w:rFonts w:hint="cs"/>
          <w:rtl/>
        </w:rPr>
        <w:t xml:space="preserve">! لطفاً کمکم کن تا نسبت به این موضوع حساسیت بیشتری پیدا کنم و با چشمان باز و ضمیری آگاه نسبت به </w:t>
      </w:r>
      <w:proofErr w:type="spellStart"/>
      <w:r w:rsidR="006628A5">
        <w:rPr>
          <w:rFonts w:hint="cs"/>
          <w:rtl/>
        </w:rPr>
        <w:t>اولویت‌هایم</w:t>
      </w:r>
      <w:proofErr w:type="spellEnd"/>
      <w:r w:rsidR="006628A5">
        <w:rPr>
          <w:rFonts w:hint="cs"/>
          <w:rtl/>
        </w:rPr>
        <w:t xml:space="preserve"> در زندگی تصمیم بگیرم. </w:t>
      </w:r>
    </w:p>
    <w:p w14:paraId="204360C7" w14:textId="53E48071" w:rsidR="006628A5" w:rsidRDefault="006628A5" w:rsidP="006628A5">
      <w:pPr>
        <w:rPr>
          <w:rtl/>
        </w:rPr>
      </w:pPr>
    </w:p>
    <w:p w14:paraId="00205A34" w14:textId="7431269F" w:rsidR="006628A5" w:rsidRDefault="006628A5" w:rsidP="006628A5">
      <w:pPr>
        <w:rPr>
          <w:rtl/>
        </w:rPr>
      </w:pPr>
    </w:p>
    <w:p w14:paraId="4D893547" w14:textId="77777777" w:rsidR="006628A5" w:rsidRPr="00A82959" w:rsidRDefault="006628A5" w:rsidP="006628A5">
      <w:pPr>
        <w:rPr>
          <w:rFonts w:asciiTheme="majorHAnsi" w:hAnsiTheme="majorHAnsi" w:cstheme="majorHAnsi"/>
          <w:sz w:val="22"/>
        </w:rPr>
      </w:pPr>
      <w:r w:rsidRPr="00A82959">
        <w:rPr>
          <w:rFonts w:hint="cs"/>
          <w:rtl/>
        </w:rPr>
        <w:t xml:space="preserve">برگرفته از </w:t>
      </w:r>
      <w:r w:rsidRPr="00A82959">
        <w:rPr>
          <w:rFonts w:ascii="Angsana New" w:hAnsi="Angsana New" w:cs="Angsana New" w:hint="cs"/>
          <w:i/>
          <w:iCs/>
          <w:sz w:val="22"/>
        </w:rPr>
        <w:t>ligonierministry.org</w:t>
      </w:r>
    </w:p>
    <w:p w14:paraId="1CA3A8A3" w14:textId="77777777" w:rsidR="006628A5" w:rsidRPr="006628A5" w:rsidRDefault="006628A5" w:rsidP="006628A5">
      <w:pPr>
        <w:rPr>
          <w:rtl/>
        </w:rPr>
      </w:pPr>
    </w:p>
    <w:p w14:paraId="24A25344" w14:textId="6362B8A7" w:rsidR="00EA2833" w:rsidRDefault="007C06EC" w:rsidP="005E7721">
      <w:pPr>
        <w:pStyle w:val="Heading2"/>
        <w:rPr>
          <w:rtl/>
        </w:rPr>
      </w:pPr>
      <w:r>
        <w:rPr>
          <w:rFonts w:hint="cs"/>
          <w:rtl/>
        </w:rPr>
        <w:t xml:space="preserve"> </w:t>
      </w:r>
    </w:p>
    <w:p w14:paraId="2C1736D9" w14:textId="592DFACF" w:rsidR="007371C1" w:rsidRPr="003205BA" w:rsidRDefault="007371C1" w:rsidP="003205BA">
      <w:pPr>
        <w:pStyle w:val="Heading2"/>
        <w:bidi w:val="0"/>
        <w:rPr>
          <w:color w:val="000000" w:themeColor="text1"/>
          <w:lang w:val="en-CA"/>
        </w:rPr>
      </w:pPr>
    </w:p>
    <w:sectPr w:rsidR="007371C1" w:rsidRPr="003205BA" w:rsidSect="008173CC">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9098F" w14:textId="77777777" w:rsidR="00FF36DE" w:rsidRDefault="00FF36DE" w:rsidP="00C10EA1">
      <w:pPr>
        <w:spacing w:after="0" w:line="240" w:lineRule="auto"/>
      </w:pPr>
      <w:r>
        <w:separator/>
      </w:r>
    </w:p>
  </w:endnote>
  <w:endnote w:type="continuationSeparator" w:id="0">
    <w:p w14:paraId="26D4D4F1" w14:textId="77777777" w:rsidR="00FF36DE" w:rsidRDefault="00FF36DE"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F45A6B2F-B51D-CF49-9A39-7FFE3060009A}"/>
    <w:embedItalic r:id="rId2" w:fontKey="{29C31B79-7125-2D43-8138-63740655637E}"/>
  </w:font>
  <w:font w:name="Arial">
    <w:panose1 w:val="020B0604020202020204"/>
    <w:charset w:val="00"/>
    <w:family w:val="swiss"/>
    <w:pitch w:val="variable"/>
    <w:sig w:usb0="E0002AFF" w:usb1="C0007843" w:usb2="00000009" w:usb3="00000000" w:csb0="000001FF" w:csb1="00000000"/>
    <w:embedRegular r:id="rId3" w:fontKey="{8C8CA4B1-FE17-E243-8CF6-F3843F17BC8D}"/>
  </w:font>
  <w:font w:name="B Badr">
    <w:altName w:val="Arial"/>
    <w:panose1 w:val="020B0604020202020204"/>
    <w:charset w:val="B2"/>
    <w:family w:val="auto"/>
    <w:pitch w:val="variable"/>
    <w:sig w:usb0="00002001" w:usb1="80000000" w:usb2="00000008" w:usb3="00000000" w:csb0="00000040" w:csb1="00000000"/>
    <w:embedItalic r:id="rId5" w:fontKey="{A1445481-2622-8B4D-A025-FEB361588DAF}"/>
    <w:embedBoldItalic r:id="rId6" w:fontKey="{B025EB7A-B884-064B-B400-BA188616D15B}"/>
  </w:font>
  <w:font w:name="XB Niloofar">
    <w:altName w:val="Arial"/>
    <w:panose1 w:val="02000503080000020003"/>
    <w:charset w:val="00"/>
    <w:family w:val="auto"/>
    <w:pitch w:val="variable"/>
    <w:sig w:usb0="00002007"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2" w:fontKey="{9DEB8932-E042-6D42-929C-F001BC11BF29}"/>
    <w:embedItalic r:id="rId13" w:fontKey="{E59F98F7-7F70-D840-BFCD-26BF8620CA9D}"/>
    <w:embedBoldItalic r:id="rId14" w:fontKey="{F2745DA0-35E4-6844-A799-274FD4937A70}"/>
  </w:font>
  <w:font w:name="Calibri Light">
    <w:panose1 w:val="020F0302020204030204"/>
    <w:charset w:val="00"/>
    <w:family w:val="swiss"/>
    <w:pitch w:val="variable"/>
    <w:sig w:usb0="E0002AFF" w:usb1="C000247B" w:usb2="00000009" w:usb3="00000000" w:csb0="000001FF" w:csb1="00000000"/>
    <w:embedRegular r:id="rId15" w:fontKey="{1889487C-4D09-BC44-B9EE-BE2657A45C67}"/>
  </w:font>
  <w:font w:name="XB Zar">
    <w:altName w:val="Arial"/>
    <w:panose1 w:val="02000506090000020003"/>
    <w:charset w:val="00"/>
    <w:family w:val="auto"/>
    <w:pitch w:val="variable"/>
    <w:sig w:usb0="00002007" w:usb1="80000000" w:usb2="00000008" w:usb3="00000000" w:csb0="00000051" w:csb1="00000000"/>
  </w:font>
  <w:font w:name="Angsana New">
    <w:panose1 w:val="02020603050405020304"/>
    <w:charset w:val="DE"/>
    <w:family w:val="roman"/>
    <w:pitch w:val="variable"/>
    <w:sig w:usb0="81000003" w:usb1="00000000" w:usb2="00000000" w:usb3="00000000" w:csb0="00010001" w:csb1="00000000"/>
    <w:embedItalic r:id="rId17" w:fontKey="{6F68A92B-B122-6146-B25E-492B623EB0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6FF3619C"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452E0E">
      <w:rPr>
        <w:rFonts w:asciiTheme="minorHAnsi" w:hAnsiTheme="minorHAnsi"/>
        <w:color w:val="FF0000"/>
        <w:sz w:val="16"/>
        <w:szCs w:val="14"/>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83323" w14:textId="77777777" w:rsidR="00FF36DE" w:rsidRDefault="00FF36DE" w:rsidP="00C10EA1">
      <w:pPr>
        <w:spacing w:after="0" w:line="240" w:lineRule="auto"/>
      </w:pPr>
      <w:r>
        <w:separator/>
      </w:r>
    </w:p>
  </w:footnote>
  <w:footnote w:type="continuationSeparator" w:id="0">
    <w:p w14:paraId="487E33B5" w14:textId="77777777" w:rsidR="00FF36DE" w:rsidRDefault="00FF36DE"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1F6A53">
    <w:pPr>
      <w:pStyle w:val="Header"/>
    </w:pPr>
    <w:r>
      <w:rPr>
        <w:noProof/>
      </w:rPr>
    </w:r>
    <w:r w:rsidR="001F6A53">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1F6A53">
    <w:pPr>
      <w:pStyle w:val="Header"/>
    </w:pPr>
    <w:r>
      <w:rPr>
        <w:noProof/>
      </w:rPr>
    </w:r>
    <w:r w:rsidR="001F6A53">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1F6A53">
    <w:pPr>
      <w:pStyle w:val="Header"/>
    </w:pPr>
    <w:r>
      <w:rPr>
        <w:noProof/>
      </w:rPr>
    </w:r>
    <w:r w:rsidR="001F6A53">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7D8"/>
    <w:rsid w:val="000B7543"/>
    <w:rsid w:val="000C281C"/>
    <w:rsid w:val="00102216"/>
    <w:rsid w:val="0011156C"/>
    <w:rsid w:val="001214F2"/>
    <w:rsid w:val="001269E1"/>
    <w:rsid w:val="00130FD1"/>
    <w:rsid w:val="001341C6"/>
    <w:rsid w:val="00136666"/>
    <w:rsid w:val="001446E5"/>
    <w:rsid w:val="00156895"/>
    <w:rsid w:val="00157DDC"/>
    <w:rsid w:val="00176738"/>
    <w:rsid w:val="00185E37"/>
    <w:rsid w:val="00186658"/>
    <w:rsid w:val="00196692"/>
    <w:rsid w:val="001B343C"/>
    <w:rsid w:val="001B525E"/>
    <w:rsid w:val="001C2397"/>
    <w:rsid w:val="001D45D4"/>
    <w:rsid w:val="001E47DA"/>
    <w:rsid w:val="001F28E6"/>
    <w:rsid w:val="001F6A53"/>
    <w:rsid w:val="00207253"/>
    <w:rsid w:val="00215F78"/>
    <w:rsid w:val="0025648A"/>
    <w:rsid w:val="00267B30"/>
    <w:rsid w:val="0027426F"/>
    <w:rsid w:val="00274EEE"/>
    <w:rsid w:val="00283748"/>
    <w:rsid w:val="002856EA"/>
    <w:rsid w:val="00287609"/>
    <w:rsid w:val="002B3BA9"/>
    <w:rsid w:val="002B764F"/>
    <w:rsid w:val="002B7ACA"/>
    <w:rsid w:val="002C16D3"/>
    <w:rsid w:val="002C5549"/>
    <w:rsid w:val="002E3867"/>
    <w:rsid w:val="00303B53"/>
    <w:rsid w:val="00311023"/>
    <w:rsid w:val="003125EF"/>
    <w:rsid w:val="003157AE"/>
    <w:rsid w:val="003205BA"/>
    <w:rsid w:val="00322CB8"/>
    <w:rsid w:val="00323FC1"/>
    <w:rsid w:val="0032545E"/>
    <w:rsid w:val="0032687A"/>
    <w:rsid w:val="003353CB"/>
    <w:rsid w:val="00345963"/>
    <w:rsid w:val="00350FA3"/>
    <w:rsid w:val="003809DD"/>
    <w:rsid w:val="0038133C"/>
    <w:rsid w:val="003B6CF6"/>
    <w:rsid w:val="003C63EE"/>
    <w:rsid w:val="003E1706"/>
    <w:rsid w:val="003E46E8"/>
    <w:rsid w:val="003F5E7C"/>
    <w:rsid w:val="00407E26"/>
    <w:rsid w:val="00410E07"/>
    <w:rsid w:val="00431137"/>
    <w:rsid w:val="004334B0"/>
    <w:rsid w:val="00434B86"/>
    <w:rsid w:val="00436FC2"/>
    <w:rsid w:val="0044162E"/>
    <w:rsid w:val="00452E0E"/>
    <w:rsid w:val="0045357D"/>
    <w:rsid w:val="00462271"/>
    <w:rsid w:val="00464E42"/>
    <w:rsid w:val="00496B95"/>
    <w:rsid w:val="004A0C07"/>
    <w:rsid w:val="004A65EE"/>
    <w:rsid w:val="004A763B"/>
    <w:rsid w:val="004B550C"/>
    <w:rsid w:val="004C1B4F"/>
    <w:rsid w:val="00507F16"/>
    <w:rsid w:val="00515E78"/>
    <w:rsid w:val="00533E31"/>
    <w:rsid w:val="00535DCC"/>
    <w:rsid w:val="00546905"/>
    <w:rsid w:val="00562A70"/>
    <w:rsid w:val="005639B8"/>
    <w:rsid w:val="00567655"/>
    <w:rsid w:val="0057074B"/>
    <w:rsid w:val="00570D08"/>
    <w:rsid w:val="0058629A"/>
    <w:rsid w:val="005A087D"/>
    <w:rsid w:val="005A273C"/>
    <w:rsid w:val="005A43EB"/>
    <w:rsid w:val="005A48CB"/>
    <w:rsid w:val="005C20CE"/>
    <w:rsid w:val="005C6743"/>
    <w:rsid w:val="005E7721"/>
    <w:rsid w:val="00601E44"/>
    <w:rsid w:val="006104D6"/>
    <w:rsid w:val="006328DE"/>
    <w:rsid w:val="006373FF"/>
    <w:rsid w:val="006428D0"/>
    <w:rsid w:val="00647DAE"/>
    <w:rsid w:val="006628A5"/>
    <w:rsid w:val="00662B99"/>
    <w:rsid w:val="00667497"/>
    <w:rsid w:val="006829B7"/>
    <w:rsid w:val="00683D90"/>
    <w:rsid w:val="00697BED"/>
    <w:rsid w:val="006A1351"/>
    <w:rsid w:val="006B38D1"/>
    <w:rsid w:val="006C08B2"/>
    <w:rsid w:val="006C6AB3"/>
    <w:rsid w:val="006C7A2B"/>
    <w:rsid w:val="006D1F61"/>
    <w:rsid w:val="006D27A6"/>
    <w:rsid w:val="006D62AA"/>
    <w:rsid w:val="006E4C37"/>
    <w:rsid w:val="006E79CB"/>
    <w:rsid w:val="00714AB4"/>
    <w:rsid w:val="007269D2"/>
    <w:rsid w:val="0073074B"/>
    <w:rsid w:val="0073367C"/>
    <w:rsid w:val="007371C1"/>
    <w:rsid w:val="00741631"/>
    <w:rsid w:val="007537BA"/>
    <w:rsid w:val="00765B1F"/>
    <w:rsid w:val="0077181F"/>
    <w:rsid w:val="0077212A"/>
    <w:rsid w:val="00772E3B"/>
    <w:rsid w:val="007816D0"/>
    <w:rsid w:val="007819B4"/>
    <w:rsid w:val="00794637"/>
    <w:rsid w:val="00796704"/>
    <w:rsid w:val="007A2F2B"/>
    <w:rsid w:val="007A6CB5"/>
    <w:rsid w:val="007C06EC"/>
    <w:rsid w:val="007C3F5B"/>
    <w:rsid w:val="007D1F23"/>
    <w:rsid w:val="007D6E15"/>
    <w:rsid w:val="007D79C3"/>
    <w:rsid w:val="007E18DE"/>
    <w:rsid w:val="007E4058"/>
    <w:rsid w:val="007E7E9A"/>
    <w:rsid w:val="00804BB4"/>
    <w:rsid w:val="00813B68"/>
    <w:rsid w:val="008173CC"/>
    <w:rsid w:val="00855600"/>
    <w:rsid w:val="008616E4"/>
    <w:rsid w:val="00865D91"/>
    <w:rsid w:val="008673D9"/>
    <w:rsid w:val="00875B63"/>
    <w:rsid w:val="00887877"/>
    <w:rsid w:val="0089550E"/>
    <w:rsid w:val="008A309F"/>
    <w:rsid w:val="008E1B66"/>
    <w:rsid w:val="008E5067"/>
    <w:rsid w:val="008F424E"/>
    <w:rsid w:val="00905CAE"/>
    <w:rsid w:val="00922286"/>
    <w:rsid w:val="00926614"/>
    <w:rsid w:val="0093263B"/>
    <w:rsid w:val="00935B76"/>
    <w:rsid w:val="00936AC5"/>
    <w:rsid w:val="00950FAC"/>
    <w:rsid w:val="00951C30"/>
    <w:rsid w:val="00964D0B"/>
    <w:rsid w:val="009A7611"/>
    <w:rsid w:val="009C05E4"/>
    <w:rsid w:val="009E117B"/>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E11B1"/>
    <w:rsid w:val="00AE2953"/>
    <w:rsid w:val="00B10988"/>
    <w:rsid w:val="00B11C16"/>
    <w:rsid w:val="00B11D66"/>
    <w:rsid w:val="00B14928"/>
    <w:rsid w:val="00B33BAF"/>
    <w:rsid w:val="00B409C2"/>
    <w:rsid w:val="00B46762"/>
    <w:rsid w:val="00B51D1B"/>
    <w:rsid w:val="00B5721D"/>
    <w:rsid w:val="00B67670"/>
    <w:rsid w:val="00B71324"/>
    <w:rsid w:val="00B86F27"/>
    <w:rsid w:val="00B90BF7"/>
    <w:rsid w:val="00BA142F"/>
    <w:rsid w:val="00BB0913"/>
    <w:rsid w:val="00BE6984"/>
    <w:rsid w:val="00BF01B8"/>
    <w:rsid w:val="00BF065B"/>
    <w:rsid w:val="00BF5A8A"/>
    <w:rsid w:val="00C0142A"/>
    <w:rsid w:val="00C01734"/>
    <w:rsid w:val="00C04634"/>
    <w:rsid w:val="00C10EA1"/>
    <w:rsid w:val="00C1264F"/>
    <w:rsid w:val="00C40D07"/>
    <w:rsid w:val="00C60470"/>
    <w:rsid w:val="00CA6C74"/>
    <w:rsid w:val="00CF6EFE"/>
    <w:rsid w:val="00D0483D"/>
    <w:rsid w:val="00D059AF"/>
    <w:rsid w:val="00D10CB1"/>
    <w:rsid w:val="00D31552"/>
    <w:rsid w:val="00D32323"/>
    <w:rsid w:val="00D36496"/>
    <w:rsid w:val="00D67577"/>
    <w:rsid w:val="00D67746"/>
    <w:rsid w:val="00D6796A"/>
    <w:rsid w:val="00D85FC0"/>
    <w:rsid w:val="00D86246"/>
    <w:rsid w:val="00D92886"/>
    <w:rsid w:val="00D95F66"/>
    <w:rsid w:val="00DA34B0"/>
    <w:rsid w:val="00DD300B"/>
    <w:rsid w:val="00DD6035"/>
    <w:rsid w:val="00DD75F1"/>
    <w:rsid w:val="00DE0A67"/>
    <w:rsid w:val="00DF0D87"/>
    <w:rsid w:val="00DF415D"/>
    <w:rsid w:val="00E102EF"/>
    <w:rsid w:val="00E14C65"/>
    <w:rsid w:val="00E20E7A"/>
    <w:rsid w:val="00E22743"/>
    <w:rsid w:val="00E27868"/>
    <w:rsid w:val="00E45C61"/>
    <w:rsid w:val="00E4657F"/>
    <w:rsid w:val="00E50922"/>
    <w:rsid w:val="00E64FB8"/>
    <w:rsid w:val="00E91608"/>
    <w:rsid w:val="00EA2833"/>
    <w:rsid w:val="00EA748F"/>
    <w:rsid w:val="00EB3D5C"/>
    <w:rsid w:val="00EC6309"/>
    <w:rsid w:val="00EE0020"/>
    <w:rsid w:val="00EF38E9"/>
    <w:rsid w:val="00F03107"/>
    <w:rsid w:val="00F10B99"/>
    <w:rsid w:val="00F1237A"/>
    <w:rsid w:val="00F165A4"/>
    <w:rsid w:val="00F1719E"/>
    <w:rsid w:val="00F22886"/>
    <w:rsid w:val="00F27997"/>
    <w:rsid w:val="00F3014C"/>
    <w:rsid w:val="00F32D27"/>
    <w:rsid w:val="00F3466A"/>
    <w:rsid w:val="00F37884"/>
    <w:rsid w:val="00F42CFE"/>
    <w:rsid w:val="00F51140"/>
    <w:rsid w:val="00F532B1"/>
    <w:rsid w:val="00F53AD5"/>
    <w:rsid w:val="00F554C3"/>
    <w:rsid w:val="00F57E29"/>
    <w:rsid w:val="00F819ED"/>
    <w:rsid w:val="00F91C36"/>
    <w:rsid w:val="00F956B0"/>
    <w:rsid w:val="00FA03E3"/>
    <w:rsid w:val="00FB2601"/>
    <w:rsid w:val="00FB429F"/>
    <w:rsid w:val="00FC1AD6"/>
    <w:rsid w:val="00FC2F22"/>
    <w:rsid w:val="00FF36DE"/>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2</Pages>
  <Words>390</Words>
  <Characters>2224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5</cp:revision>
  <cp:lastPrinted>2020-04-21T09:39:00Z</cp:lastPrinted>
  <dcterms:created xsi:type="dcterms:W3CDTF">2022-12-10T08:03:00Z</dcterms:created>
  <dcterms:modified xsi:type="dcterms:W3CDTF">2022-12-18T14:54:00Z</dcterms:modified>
</cp:coreProperties>
</file>